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EEF6" w14:textId="77777777" w:rsidR="00AF7372" w:rsidRDefault="00AF7372" w:rsidP="00AF7372">
      <w:pPr>
        <w:jc w:val="left"/>
        <w:rPr>
          <w:sz w:val="44"/>
          <w:szCs w:val="44"/>
        </w:rPr>
      </w:pPr>
    </w:p>
    <w:p w14:paraId="499421E4" w14:textId="77777777" w:rsidR="00AF7372" w:rsidRDefault="00AF7372" w:rsidP="00AF7372">
      <w:pPr>
        <w:jc w:val="left"/>
        <w:rPr>
          <w:sz w:val="44"/>
          <w:szCs w:val="44"/>
        </w:rPr>
      </w:pPr>
    </w:p>
    <w:p w14:paraId="52E50F74" w14:textId="77777777" w:rsidR="00AF7372" w:rsidRDefault="00AF7372" w:rsidP="00AF7372">
      <w:pPr>
        <w:jc w:val="left"/>
        <w:rPr>
          <w:sz w:val="44"/>
          <w:szCs w:val="44"/>
        </w:rPr>
      </w:pPr>
    </w:p>
    <w:p w14:paraId="388EB6FF" w14:textId="77777777" w:rsidR="00184652" w:rsidRPr="00607848" w:rsidRDefault="00184652" w:rsidP="00184652">
      <w:pPr>
        <w:jc w:val="center"/>
        <w:rPr>
          <w:rFonts w:ascii="ＭＳ 明朝" w:eastAsia="ＭＳ 明朝" w:hAnsi="ＭＳ 明朝"/>
          <w:b/>
          <w:sz w:val="48"/>
          <w:szCs w:val="48"/>
        </w:rPr>
      </w:pPr>
      <w:r>
        <w:rPr>
          <w:rFonts w:ascii="ＭＳ 明朝" w:eastAsia="ＭＳ 明朝" w:hAnsi="ＭＳ 明朝" w:hint="eastAsia"/>
          <w:b/>
          <w:sz w:val="48"/>
          <w:szCs w:val="48"/>
        </w:rPr>
        <w:t>可燃ごみ中継施設等整備・運営事業</w:t>
      </w:r>
    </w:p>
    <w:p w14:paraId="560F3704" w14:textId="77777777" w:rsidR="00607848" w:rsidRPr="00607848" w:rsidRDefault="00607848" w:rsidP="00AF7372">
      <w:pPr>
        <w:jc w:val="center"/>
        <w:rPr>
          <w:rFonts w:ascii="ＭＳ 明朝" w:eastAsia="ＭＳ 明朝" w:hAnsi="ＭＳ 明朝"/>
          <w:b/>
          <w:sz w:val="48"/>
          <w:szCs w:val="48"/>
        </w:rPr>
      </w:pPr>
    </w:p>
    <w:p w14:paraId="20BE8140" w14:textId="77777777" w:rsidR="00AF7372" w:rsidRPr="00607848" w:rsidRDefault="00AC7083" w:rsidP="00AF7372">
      <w:pPr>
        <w:jc w:val="center"/>
        <w:rPr>
          <w:rFonts w:ascii="ＭＳ 明朝" w:eastAsia="ＭＳ 明朝" w:hAnsi="ＭＳ 明朝"/>
          <w:b/>
          <w:sz w:val="48"/>
          <w:szCs w:val="48"/>
        </w:rPr>
      </w:pPr>
      <w:r w:rsidRPr="00607848">
        <w:rPr>
          <w:rFonts w:ascii="ＭＳ 明朝" w:eastAsia="ＭＳ 明朝" w:hAnsi="ＭＳ 明朝" w:hint="eastAsia"/>
          <w:b/>
          <w:sz w:val="48"/>
          <w:szCs w:val="48"/>
        </w:rPr>
        <w:t>非価格要素提案書</w:t>
      </w:r>
    </w:p>
    <w:p w14:paraId="47714433" w14:textId="77777777" w:rsidR="00AF7372" w:rsidRPr="00607848" w:rsidRDefault="00AF7372" w:rsidP="00FC1D16">
      <w:pPr>
        <w:jc w:val="center"/>
        <w:rPr>
          <w:rFonts w:ascii="ＭＳ 明朝" w:eastAsia="ＭＳ 明朝" w:hAnsi="ＭＳ 明朝"/>
          <w:b/>
          <w:snapToGrid w:val="0"/>
          <w:sz w:val="44"/>
          <w:szCs w:val="44"/>
        </w:rPr>
      </w:pPr>
    </w:p>
    <w:p w14:paraId="5F522B19" w14:textId="77777777" w:rsidR="00AF7372" w:rsidRPr="00607848" w:rsidRDefault="00AC7083" w:rsidP="00AF7372">
      <w:pPr>
        <w:jc w:val="center"/>
        <w:rPr>
          <w:rFonts w:ascii="ＭＳ 明朝" w:eastAsia="ＭＳ 明朝" w:hAnsi="ＭＳ 明朝"/>
          <w:b/>
          <w:snapToGrid w:val="0"/>
          <w:sz w:val="36"/>
          <w:szCs w:val="36"/>
        </w:rPr>
      </w:pPr>
      <w:r w:rsidRPr="00607848">
        <w:rPr>
          <w:rFonts w:ascii="ＭＳ 明朝" w:eastAsia="ＭＳ 明朝" w:hAnsi="ＭＳ 明朝" w:hint="eastAsia"/>
          <w:b/>
          <w:snapToGrid w:val="0"/>
          <w:sz w:val="36"/>
          <w:szCs w:val="36"/>
        </w:rPr>
        <w:t>【様式第９号</w:t>
      </w:r>
      <w:r w:rsidR="001C1FC4">
        <w:rPr>
          <w:rFonts w:ascii="ＭＳ 明朝" w:eastAsia="ＭＳ 明朝" w:hAnsi="ＭＳ 明朝" w:hint="eastAsia"/>
          <w:b/>
          <w:snapToGrid w:val="0"/>
          <w:sz w:val="36"/>
          <w:szCs w:val="36"/>
        </w:rPr>
        <w:t>別添</w:t>
      </w:r>
      <w:r w:rsidRPr="00607848">
        <w:rPr>
          <w:rFonts w:ascii="ＭＳ 明朝" w:eastAsia="ＭＳ 明朝" w:hAnsi="ＭＳ 明朝" w:hint="eastAsia"/>
          <w:b/>
          <w:snapToGrid w:val="0"/>
          <w:sz w:val="36"/>
          <w:szCs w:val="36"/>
        </w:rPr>
        <w:t>】</w:t>
      </w:r>
    </w:p>
    <w:p w14:paraId="6E4C3E5D" w14:textId="77777777" w:rsidR="00AF7372" w:rsidRDefault="00AF7372" w:rsidP="00FC1D16">
      <w:pPr>
        <w:jc w:val="center"/>
        <w:rPr>
          <w:sz w:val="44"/>
          <w:szCs w:val="44"/>
        </w:rPr>
      </w:pPr>
    </w:p>
    <w:p w14:paraId="7E015F48" w14:textId="77777777" w:rsidR="00AF7372" w:rsidRDefault="00AF7372" w:rsidP="00FC1D16">
      <w:pPr>
        <w:jc w:val="center"/>
        <w:rPr>
          <w:sz w:val="44"/>
          <w:szCs w:val="44"/>
        </w:rPr>
      </w:pPr>
    </w:p>
    <w:p w14:paraId="15B143C5" w14:textId="77777777" w:rsidR="00AF7372" w:rsidRDefault="00AF7372" w:rsidP="00FC1D16">
      <w:pPr>
        <w:jc w:val="center"/>
        <w:rPr>
          <w:sz w:val="44"/>
          <w:szCs w:val="44"/>
        </w:rPr>
      </w:pPr>
    </w:p>
    <w:p w14:paraId="4C81A4B9" w14:textId="77777777" w:rsidR="00AF7372" w:rsidRPr="00AF7372" w:rsidRDefault="00AF7372" w:rsidP="00AF7372">
      <w:pPr>
        <w:autoSpaceDE w:val="0"/>
        <w:autoSpaceDN w:val="0"/>
        <w:jc w:val="center"/>
        <w:rPr>
          <w:rFonts w:ascii="ＭＳ 明朝" w:eastAsia="ＭＳ 明朝" w:hAnsi="ＭＳ 明朝"/>
          <w:sz w:val="40"/>
          <w:szCs w:val="40"/>
        </w:rPr>
      </w:pPr>
    </w:p>
    <w:p w14:paraId="249923FA" w14:textId="77777777" w:rsidR="00AF7372" w:rsidRDefault="00AC7083" w:rsidP="00AF7372">
      <w:pPr>
        <w:autoSpaceDE w:val="0"/>
        <w:autoSpaceDN w:val="0"/>
        <w:ind w:leftChars="650" w:left="1430"/>
        <w:rPr>
          <w:rFonts w:ascii="ＭＳ 明朝" w:eastAsia="ＭＳ 明朝" w:hAnsi="ＭＳ 明朝" w:cs="ＭＳ Ｐゴシック"/>
          <w:bCs/>
          <w:kern w:val="0"/>
          <w:sz w:val="28"/>
          <w:szCs w:val="28"/>
          <w:u w:val="single"/>
        </w:rPr>
      </w:pPr>
      <w:r w:rsidRPr="00983B04">
        <w:rPr>
          <w:rFonts w:ascii="ＭＳ 明朝" w:eastAsia="ＭＳ 明朝" w:hAnsi="ＭＳ 明朝" w:cs="ＭＳ Ｐゴシック" w:hint="eastAsia"/>
          <w:bCs/>
          <w:kern w:val="0"/>
          <w:sz w:val="28"/>
          <w:szCs w:val="28"/>
          <w:u w:val="single"/>
        </w:rPr>
        <w:t xml:space="preserve">代表企業名　　　　　　　　</w:t>
      </w:r>
      <w:r w:rsidR="00C04D7A">
        <w:rPr>
          <w:rFonts w:ascii="ＭＳ 明朝" w:eastAsia="ＭＳ 明朝" w:hAnsi="ＭＳ 明朝" w:cs="ＭＳ Ｐゴシック" w:hint="eastAsia"/>
          <w:bCs/>
          <w:kern w:val="0"/>
          <w:sz w:val="28"/>
          <w:szCs w:val="28"/>
          <w:u w:val="single"/>
        </w:rPr>
        <w:t xml:space="preserve">　</w:t>
      </w:r>
      <w:r w:rsidRPr="00983B04">
        <w:rPr>
          <w:rFonts w:ascii="ＭＳ 明朝" w:eastAsia="ＭＳ 明朝" w:hAnsi="ＭＳ 明朝" w:cs="ＭＳ Ｐゴシック" w:hint="eastAsia"/>
          <w:bCs/>
          <w:kern w:val="0"/>
          <w:sz w:val="28"/>
          <w:szCs w:val="28"/>
          <w:u w:val="single"/>
        </w:rPr>
        <w:t xml:space="preserve">　　　　　　　　　</w:t>
      </w:r>
    </w:p>
    <w:p w14:paraId="2205EE56" w14:textId="77777777" w:rsidR="00AF7372" w:rsidRPr="00213F3E" w:rsidRDefault="00AF7372" w:rsidP="00AF7372">
      <w:pPr>
        <w:autoSpaceDE w:val="0"/>
        <w:autoSpaceDN w:val="0"/>
        <w:rPr>
          <w:rFonts w:hAnsi="ＭＳ 明朝"/>
          <w:sz w:val="40"/>
          <w:szCs w:val="40"/>
        </w:rPr>
      </w:pPr>
    </w:p>
    <w:p w14:paraId="58951BC7" w14:textId="77777777" w:rsidR="00AF7372" w:rsidRPr="00AF7372" w:rsidRDefault="00AF7372" w:rsidP="00AF7372">
      <w:pPr>
        <w:jc w:val="center"/>
        <w:rPr>
          <w:rFonts w:ascii="ＭＳ 明朝" w:eastAsia="ＭＳ 明朝" w:hAnsi="ＭＳ 明朝"/>
          <w:sz w:val="40"/>
          <w:szCs w:val="40"/>
        </w:rPr>
        <w:sectPr w:rsidR="00AF7372" w:rsidRPr="00AF7372" w:rsidSect="00AF7372">
          <w:footerReference w:type="even" r:id="rId8"/>
          <w:type w:val="continuous"/>
          <w:pgSz w:w="11906" w:h="16838" w:code="9"/>
          <w:pgMar w:top="1418" w:right="1418" w:bottom="1418" w:left="1418" w:header="851" w:footer="992" w:gutter="0"/>
          <w:cols w:space="425"/>
          <w:docGrid w:type="lines" w:linePitch="388"/>
        </w:sectPr>
      </w:pPr>
    </w:p>
    <w:p w14:paraId="17D0855E" w14:textId="77777777" w:rsidR="00B5794F" w:rsidRPr="00926255" w:rsidRDefault="00AC7083" w:rsidP="00B5794F">
      <w:pPr>
        <w:jc w:val="center"/>
        <w:rPr>
          <w:rFonts w:ascii="ＭＳ 明朝" w:eastAsia="ＭＳ 明朝" w:hAnsi="ＭＳ 明朝"/>
          <w:sz w:val="32"/>
          <w:szCs w:val="32"/>
        </w:rPr>
      </w:pPr>
      <w:r w:rsidRPr="00926255">
        <w:rPr>
          <w:rFonts w:ascii="ＭＳ 明朝" w:eastAsia="ＭＳ 明朝" w:hAnsi="ＭＳ 明朝" w:hint="eastAsia"/>
          <w:sz w:val="32"/>
          <w:szCs w:val="32"/>
        </w:rPr>
        <w:lastRenderedPageBreak/>
        <w:t>非価格要素提案書　記載要領</w:t>
      </w:r>
    </w:p>
    <w:p w14:paraId="3599341A" w14:textId="77777777" w:rsidR="00B5794F" w:rsidRPr="00926255" w:rsidRDefault="00B5794F" w:rsidP="00B5794F">
      <w:pPr>
        <w:rPr>
          <w:rFonts w:ascii="ＭＳ 明朝" w:eastAsia="ＭＳ 明朝" w:hAnsi="ＭＳ 明朝"/>
          <w:sz w:val="24"/>
          <w:szCs w:val="24"/>
        </w:rPr>
      </w:pPr>
    </w:p>
    <w:p w14:paraId="517091D3" w14:textId="77777777" w:rsidR="00B5794F" w:rsidRPr="00926255" w:rsidRDefault="00AC7083" w:rsidP="0058634D">
      <w:pPr>
        <w:ind w:firstLineChars="100" w:firstLine="240"/>
        <w:rPr>
          <w:rFonts w:ascii="ＭＳ 明朝" w:eastAsia="ＭＳ 明朝" w:hAnsi="ＭＳ 明朝"/>
          <w:sz w:val="24"/>
          <w:szCs w:val="24"/>
        </w:rPr>
      </w:pPr>
      <w:r w:rsidRPr="00926255">
        <w:rPr>
          <w:rFonts w:ascii="ＭＳ 明朝" w:eastAsia="ＭＳ 明朝" w:hAnsi="ＭＳ 明朝" w:hint="eastAsia"/>
          <w:sz w:val="24"/>
          <w:szCs w:val="24"/>
        </w:rPr>
        <w:t>下記の記載要領に従って非価格要素</w:t>
      </w:r>
      <w:r w:rsidR="0058634D" w:rsidRPr="00926255">
        <w:rPr>
          <w:rFonts w:ascii="ＭＳ 明朝" w:eastAsia="ＭＳ 明朝" w:hAnsi="ＭＳ 明朝" w:hint="eastAsia"/>
          <w:sz w:val="24"/>
          <w:szCs w:val="24"/>
        </w:rPr>
        <w:t>の各</w:t>
      </w:r>
      <w:r w:rsidRPr="00926255">
        <w:rPr>
          <w:rFonts w:ascii="ＭＳ 明朝" w:eastAsia="ＭＳ 明朝" w:hAnsi="ＭＳ 明朝" w:hint="eastAsia"/>
          <w:sz w:val="24"/>
          <w:szCs w:val="24"/>
        </w:rPr>
        <w:t>提案書様式に記載し、公募説明書に記載する事務局へ提出すること。また、必要に応じて記載内容の根拠となる資料を添付すること。</w:t>
      </w:r>
    </w:p>
    <w:p w14:paraId="66973753" w14:textId="77777777" w:rsidR="00B5794F" w:rsidRPr="00926255" w:rsidRDefault="00B5794F" w:rsidP="00B5794F">
      <w:pPr>
        <w:rPr>
          <w:rFonts w:ascii="ＭＳ 明朝" w:eastAsia="ＭＳ 明朝" w:hAnsi="ＭＳ 明朝"/>
          <w:sz w:val="24"/>
          <w:szCs w:val="24"/>
        </w:rPr>
      </w:pPr>
    </w:p>
    <w:p w14:paraId="523245AA" w14:textId="77777777" w:rsidR="00B5794F" w:rsidRPr="00926255" w:rsidRDefault="00AC7083" w:rsidP="00B5794F">
      <w:pPr>
        <w:rPr>
          <w:rFonts w:ascii="ＭＳ 明朝" w:eastAsia="ＭＳ 明朝" w:hAnsi="ＭＳ 明朝"/>
          <w:sz w:val="24"/>
          <w:szCs w:val="24"/>
        </w:rPr>
      </w:pPr>
      <w:r w:rsidRPr="00926255">
        <w:rPr>
          <w:rFonts w:ascii="ＭＳ 明朝" w:eastAsia="ＭＳ 明朝" w:hAnsi="ＭＳ 明朝" w:hint="eastAsia"/>
          <w:sz w:val="24"/>
          <w:szCs w:val="24"/>
        </w:rPr>
        <w:t>１．様式の記載方法</w:t>
      </w:r>
    </w:p>
    <w:p w14:paraId="6DA774C7" w14:textId="7F3B6828" w:rsidR="00B5794F" w:rsidRPr="00926255" w:rsidRDefault="00AC7083" w:rsidP="00C859E1">
      <w:pPr>
        <w:ind w:leftChars="100" w:left="46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用紙は原則、</w:t>
      </w:r>
      <w:r w:rsidRPr="00926255">
        <w:rPr>
          <w:rFonts w:ascii="ＭＳ 明朝" w:eastAsia="ＭＳ 明朝" w:hAnsi="ＭＳ 明朝"/>
          <w:sz w:val="24"/>
          <w:szCs w:val="24"/>
        </w:rPr>
        <w:t>A</w:t>
      </w:r>
      <w:r w:rsidR="00B20504">
        <w:rPr>
          <w:rFonts w:ascii="ＭＳ 明朝" w:eastAsia="ＭＳ 明朝" w:hAnsi="ＭＳ 明朝" w:hint="eastAsia"/>
          <w:sz w:val="24"/>
          <w:szCs w:val="24"/>
        </w:rPr>
        <w:t>4</w:t>
      </w:r>
      <w:r w:rsidRPr="00926255">
        <w:rPr>
          <w:rFonts w:ascii="ＭＳ 明朝" w:eastAsia="ＭＳ 明朝" w:hAnsi="ＭＳ 明朝" w:hint="eastAsia"/>
          <w:sz w:val="24"/>
          <w:szCs w:val="24"/>
        </w:rPr>
        <w:t>サイズとする。ただし、様式に指定のある場合は、この限りではない。</w:t>
      </w:r>
    </w:p>
    <w:p w14:paraId="4C37F752" w14:textId="77777777" w:rsidR="00B5794F" w:rsidRPr="00926255" w:rsidRDefault="00AC7083" w:rsidP="00C859E1">
      <w:pPr>
        <w:ind w:leftChars="100" w:left="46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用紙の枚数は、各様式に記載している指定枚数までとし、片面</w:t>
      </w:r>
      <w:r w:rsidRPr="00926255">
        <w:rPr>
          <w:rFonts w:ascii="ＭＳ 明朝" w:eastAsia="ＭＳ 明朝" w:hAnsi="ＭＳ 明朝"/>
          <w:sz w:val="24"/>
          <w:szCs w:val="24"/>
        </w:rPr>
        <w:t>(1</w:t>
      </w:r>
      <w:r w:rsidRPr="00926255">
        <w:rPr>
          <w:rFonts w:ascii="ＭＳ 明朝" w:eastAsia="ＭＳ 明朝" w:hAnsi="ＭＳ 明朝" w:hint="eastAsia"/>
          <w:sz w:val="24"/>
          <w:szCs w:val="24"/>
        </w:rPr>
        <w:t>枚</w:t>
      </w:r>
      <w:r w:rsidRPr="00926255">
        <w:rPr>
          <w:rFonts w:ascii="ＭＳ 明朝" w:eastAsia="ＭＳ 明朝" w:hAnsi="ＭＳ 明朝"/>
          <w:sz w:val="24"/>
          <w:szCs w:val="24"/>
        </w:rPr>
        <w:t>)</w:t>
      </w:r>
      <w:r w:rsidRPr="00926255">
        <w:rPr>
          <w:rFonts w:ascii="ＭＳ 明朝" w:eastAsia="ＭＳ 明朝" w:hAnsi="ＭＳ 明朝" w:hint="eastAsia"/>
          <w:sz w:val="24"/>
          <w:szCs w:val="24"/>
        </w:rPr>
        <w:t>に記載すること。（図表も記載可）</w:t>
      </w:r>
    </w:p>
    <w:p w14:paraId="1A17D68A" w14:textId="77777777" w:rsidR="00B5794F" w:rsidRPr="00926255" w:rsidRDefault="00AC7083" w:rsidP="00C859E1">
      <w:pPr>
        <w:ind w:leftChars="100" w:left="46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書式については原則として、表題、見出し等の文字の大きさは</w:t>
      </w:r>
      <w:r w:rsidRPr="00926255">
        <w:rPr>
          <w:rFonts w:ascii="ＭＳ 明朝" w:eastAsia="ＭＳ 明朝" w:hAnsi="ＭＳ 明朝"/>
          <w:sz w:val="24"/>
          <w:szCs w:val="24"/>
        </w:rPr>
        <w:t>12ポイントとし、本文は11</w:t>
      </w:r>
      <w:r w:rsidRPr="00926255">
        <w:rPr>
          <w:rFonts w:ascii="ＭＳ 明朝" w:eastAsia="ＭＳ 明朝" w:hAnsi="ＭＳ 明朝" w:hint="eastAsia"/>
          <w:sz w:val="24"/>
          <w:szCs w:val="24"/>
        </w:rPr>
        <w:t>ポイントとする。脚注等は</w:t>
      </w:r>
      <w:r w:rsidRPr="00926255">
        <w:rPr>
          <w:rFonts w:ascii="ＭＳ 明朝" w:eastAsia="ＭＳ 明朝" w:hAnsi="ＭＳ 明朝"/>
          <w:sz w:val="24"/>
          <w:szCs w:val="24"/>
        </w:rPr>
        <w:t>9</w:t>
      </w:r>
      <w:r w:rsidRPr="00926255">
        <w:rPr>
          <w:rFonts w:ascii="ＭＳ 明朝" w:eastAsia="ＭＳ 明朝" w:hAnsi="ＭＳ 明朝" w:hint="eastAsia"/>
          <w:sz w:val="24"/>
          <w:szCs w:val="24"/>
        </w:rPr>
        <w:t>ポイントとし枠内の最後に記載すること。また、図表中の文字は見やすい大きさとする。なお、文字フォントについては任意とする。</w:t>
      </w:r>
    </w:p>
    <w:p w14:paraId="1F8E2621" w14:textId="77777777" w:rsidR="00B5794F" w:rsidRPr="00926255" w:rsidRDefault="00AC7083" w:rsidP="00C859E1">
      <w:pPr>
        <w:ind w:leftChars="100" w:left="220" w:firstLineChars="200" w:firstLine="480"/>
        <w:rPr>
          <w:rFonts w:ascii="ＭＳ 明朝" w:eastAsia="ＭＳ 明朝" w:hAnsi="ＭＳ 明朝"/>
          <w:sz w:val="24"/>
          <w:szCs w:val="24"/>
        </w:rPr>
      </w:pPr>
      <w:r w:rsidRPr="00926255">
        <w:rPr>
          <w:rFonts w:ascii="ＭＳ 明朝" w:eastAsia="ＭＳ 明朝" w:hAnsi="ＭＳ 明朝"/>
          <w:sz w:val="24"/>
          <w:szCs w:val="24"/>
        </w:rPr>
        <w:t>(</w:t>
      </w:r>
      <w:r w:rsidRPr="00926255">
        <w:rPr>
          <w:rFonts w:ascii="ＭＳ 明朝" w:eastAsia="ＭＳ 明朝" w:hAnsi="ＭＳ 明朝" w:hint="eastAsia"/>
          <w:sz w:val="24"/>
          <w:szCs w:val="24"/>
        </w:rPr>
        <w:t>※記載枠の大きさは変更可能）</w:t>
      </w:r>
    </w:p>
    <w:p w14:paraId="2B598A18" w14:textId="77777777" w:rsidR="00B5794F" w:rsidRPr="00926255" w:rsidRDefault="00AC7083" w:rsidP="00C859E1">
      <w:pPr>
        <w:ind w:leftChars="100" w:left="46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枠外の見やすい箇所へページ番号を記載すること。</w:t>
      </w:r>
    </w:p>
    <w:p w14:paraId="7928FB49" w14:textId="77777777" w:rsidR="00B5794F" w:rsidRPr="00926255" w:rsidRDefault="00B5794F" w:rsidP="00B5794F">
      <w:pPr>
        <w:ind w:left="420"/>
        <w:rPr>
          <w:rFonts w:ascii="ＭＳ 明朝" w:eastAsia="ＭＳ 明朝" w:hAnsi="ＭＳ 明朝"/>
          <w:sz w:val="24"/>
          <w:szCs w:val="24"/>
        </w:rPr>
      </w:pPr>
    </w:p>
    <w:p w14:paraId="343D1229" w14:textId="77777777" w:rsidR="00B5794F" w:rsidRPr="00926255" w:rsidRDefault="00AC7083" w:rsidP="00B5794F">
      <w:pPr>
        <w:rPr>
          <w:rFonts w:ascii="ＭＳ 明朝" w:eastAsia="ＭＳ 明朝" w:hAnsi="ＭＳ 明朝"/>
          <w:sz w:val="24"/>
          <w:szCs w:val="24"/>
        </w:rPr>
      </w:pPr>
      <w:r w:rsidRPr="00926255">
        <w:rPr>
          <w:rFonts w:ascii="ＭＳ 明朝" w:eastAsia="ＭＳ 明朝" w:hAnsi="ＭＳ 明朝" w:hint="eastAsia"/>
          <w:sz w:val="24"/>
          <w:szCs w:val="24"/>
        </w:rPr>
        <w:t>２．添付資料</w:t>
      </w:r>
    </w:p>
    <w:p w14:paraId="25EE8570" w14:textId="2517B235" w:rsidR="00B5794F" w:rsidRPr="00926255" w:rsidRDefault="00AC7083" w:rsidP="005044C9">
      <w:pPr>
        <w:ind w:leftChars="100" w:left="46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用紙は原則、</w:t>
      </w:r>
      <w:r w:rsidRPr="00926255">
        <w:rPr>
          <w:rFonts w:ascii="ＭＳ 明朝" w:eastAsia="ＭＳ 明朝" w:hAnsi="ＭＳ 明朝"/>
          <w:sz w:val="24"/>
          <w:szCs w:val="24"/>
        </w:rPr>
        <w:t>A</w:t>
      </w:r>
      <w:r w:rsidR="00B20504">
        <w:rPr>
          <w:rFonts w:ascii="ＭＳ 明朝" w:eastAsia="ＭＳ 明朝" w:hAnsi="ＭＳ 明朝" w:hint="eastAsia"/>
          <w:sz w:val="24"/>
          <w:szCs w:val="24"/>
        </w:rPr>
        <w:t>4</w:t>
      </w:r>
      <w:r w:rsidRPr="00926255">
        <w:rPr>
          <w:rFonts w:ascii="ＭＳ 明朝" w:eastAsia="ＭＳ 明朝" w:hAnsi="ＭＳ 明朝" w:hint="eastAsia"/>
          <w:sz w:val="24"/>
          <w:szCs w:val="24"/>
        </w:rPr>
        <w:t>サイズとする。</w:t>
      </w:r>
    </w:p>
    <w:p w14:paraId="4A81EBA9" w14:textId="77777777" w:rsidR="00B5794F" w:rsidRPr="00926255" w:rsidRDefault="00AC7083" w:rsidP="00C859E1">
      <w:pPr>
        <w:ind w:leftChars="100" w:left="46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書式は自由とする。ただし、資料の右上端に様式番号、名称および添付資料番号を記載すること。</w:t>
      </w:r>
    </w:p>
    <w:p w14:paraId="753A814B" w14:textId="77777777" w:rsidR="00B5794F" w:rsidRPr="00926255" w:rsidRDefault="00AC7083" w:rsidP="00326458">
      <w:pPr>
        <w:ind w:leftChars="100" w:left="220" w:firstLineChars="200" w:firstLine="482"/>
        <w:rPr>
          <w:rFonts w:ascii="ＭＳ 明朝" w:eastAsia="ＭＳ 明朝" w:hAnsi="ＭＳ 明朝"/>
          <w:b/>
          <w:sz w:val="24"/>
          <w:szCs w:val="24"/>
        </w:rPr>
      </w:pPr>
      <w:r w:rsidRPr="00926255">
        <w:rPr>
          <w:rFonts w:ascii="ＭＳ 明朝" w:eastAsia="ＭＳ 明朝" w:hAnsi="ＭＳ 明朝" w:hint="eastAsia"/>
          <w:b/>
          <w:sz w:val="24"/>
          <w:szCs w:val="24"/>
        </w:rPr>
        <w:t>（例：様式第</w:t>
      </w:r>
      <w:r w:rsidRPr="00926255">
        <w:rPr>
          <w:rFonts w:ascii="ＭＳ 明朝" w:eastAsia="ＭＳ 明朝" w:hAnsi="ＭＳ 明朝"/>
          <w:b/>
          <w:sz w:val="24"/>
          <w:szCs w:val="24"/>
        </w:rPr>
        <w:t>9号－○　添付資料１）</w:t>
      </w:r>
    </w:p>
    <w:p w14:paraId="607EFE59" w14:textId="77777777" w:rsidR="00B5794F" w:rsidRPr="00926255" w:rsidRDefault="00AC7083" w:rsidP="00C859E1">
      <w:pPr>
        <w:ind w:leftChars="100" w:left="220" w:firstLineChars="149" w:firstLine="358"/>
        <w:rPr>
          <w:rFonts w:ascii="ＭＳ 明朝" w:eastAsia="ＭＳ 明朝" w:hAnsi="ＭＳ 明朝"/>
          <w:sz w:val="24"/>
          <w:szCs w:val="24"/>
        </w:rPr>
      </w:pPr>
      <w:r w:rsidRPr="00926255">
        <w:rPr>
          <w:rFonts w:ascii="ＭＳ 明朝" w:eastAsia="ＭＳ 明朝" w:hAnsi="ＭＳ 明朝" w:hint="eastAsia"/>
          <w:sz w:val="24"/>
          <w:szCs w:val="24"/>
        </w:rPr>
        <w:t>各様式に関連性のない資料の添付は認めない。</w:t>
      </w:r>
    </w:p>
    <w:p w14:paraId="02F08FF3" w14:textId="30DA534D" w:rsidR="00B5794F" w:rsidRPr="00926255" w:rsidRDefault="00AC7083" w:rsidP="00C859E1">
      <w:pPr>
        <w:ind w:leftChars="100" w:left="46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xml:space="preserve">◆　</w:t>
      </w:r>
      <w:r w:rsidR="0089739B">
        <w:rPr>
          <w:rFonts w:ascii="ＭＳ 明朝" w:eastAsia="ＭＳ 明朝" w:hAnsi="ＭＳ 明朝" w:hint="eastAsia"/>
          <w:sz w:val="24"/>
          <w:szCs w:val="24"/>
        </w:rPr>
        <w:t>施設概要説明書及び</w:t>
      </w:r>
      <w:r w:rsidRPr="00926255">
        <w:rPr>
          <w:rFonts w:ascii="ＭＳ 明朝" w:eastAsia="ＭＳ 明朝" w:hAnsi="ＭＳ 明朝" w:hint="eastAsia"/>
          <w:sz w:val="24"/>
          <w:szCs w:val="24"/>
        </w:rPr>
        <w:t>添付資料は提案内容の根拠となるものを示すものであり、評価の対象としない。</w:t>
      </w:r>
    </w:p>
    <w:p w14:paraId="61CF1B2B" w14:textId="77777777" w:rsidR="00B5794F" w:rsidRPr="00926255" w:rsidRDefault="00B5794F" w:rsidP="00B5794F">
      <w:pPr>
        <w:rPr>
          <w:rFonts w:ascii="ＭＳ 明朝" w:eastAsia="ＭＳ 明朝" w:hAnsi="ＭＳ 明朝"/>
          <w:sz w:val="24"/>
          <w:szCs w:val="24"/>
        </w:rPr>
      </w:pPr>
    </w:p>
    <w:p w14:paraId="61521BCF" w14:textId="77777777" w:rsidR="00B5794F" w:rsidRPr="00926255" w:rsidRDefault="00AC7083" w:rsidP="00B5794F">
      <w:pPr>
        <w:rPr>
          <w:rFonts w:ascii="ＭＳ 明朝" w:eastAsia="ＭＳ 明朝" w:hAnsi="ＭＳ 明朝"/>
          <w:sz w:val="24"/>
          <w:szCs w:val="24"/>
        </w:rPr>
      </w:pPr>
      <w:r w:rsidRPr="00926255">
        <w:rPr>
          <w:rFonts w:ascii="ＭＳ 明朝" w:eastAsia="ＭＳ 明朝" w:hAnsi="ＭＳ 明朝" w:hint="eastAsia"/>
          <w:sz w:val="24"/>
          <w:szCs w:val="24"/>
        </w:rPr>
        <w:t>３．提出方法</w:t>
      </w:r>
    </w:p>
    <w:p w14:paraId="2601C737" w14:textId="191C4F7B" w:rsidR="00B5794F" w:rsidRPr="00926255" w:rsidRDefault="00AC7083" w:rsidP="00C859E1">
      <w:pPr>
        <w:ind w:leftChars="100" w:left="46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各様式は片面印刷とし、</w:t>
      </w:r>
      <w:r w:rsidRPr="00926255">
        <w:rPr>
          <w:rFonts w:ascii="ＭＳ 明朝" w:eastAsia="ＭＳ 明朝" w:hAnsi="ＭＳ 明朝"/>
          <w:sz w:val="24"/>
          <w:szCs w:val="24"/>
        </w:rPr>
        <w:t>A</w:t>
      </w:r>
      <w:r w:rsidR="00B20504">
        <w:rPr>
          <w:rFonts w:ascii="ＭＳ 明朝" w:eastAsia="ＭＳ 明朝" w:hAnsi="ＭＳ 明朝" w:hint="eastAsia"/>
          <w:sz w:val="24"/>
          <w:szCs w:val="24"/>
        </w:rPr>
        <w:t>4</w:t>
      </w:r>
      <w:r w:rsidRPr="00926255">
        <w:rPr>
          <w:rFonts w:ascii="ＭＳ 明朝" w:eastAsia="ＭＳ 明朝" w:hAnsi="ＭＳ 明朝" w:hint="eastAsia"/>
          <w:sz w:val="24"/>
          <w:szCs w:val="24"/>
        </w:rPr>
        <w:t>サイズのファイルに綴じて事務局へ提出すること。なお、</w:t>
      </w:r>
      <w:r w:rsidRPr="00926255">
        <w:rPr>
          <w:rFonts w:ascii="ＭＳ 明朝" w:eastAsia="ＭＳ 明朝" w:hAnsi="ＭＳ 明朝"/>
          <w:sz w:val="24"/>
          <w:szCs w:val="24"/>
        </w:rPr>
        <w:t>A4以外の大きさの用紙については、折りこんで入れることとする。</w:t>
      </w:r>
    </w:p>
    <w:p w14:paraId="2D445BDA" w14:textId="77777777" w:rsidR="00B5794F" w:rsidRPr="00926255" w:rsidRDefault="00B5794F" w:rsidP="00B5794F">
      <w:pPr>
        <w:rPr>
          <w:rFonts w:ascii="ＭＳ 明朝" w:eastAsia="ＭＳ 明朝" w:hAnsi="ＭＳ 明朝"/>
          <w:sz w:val="24"/>
          <w:szCs w:val="24"/>
        </w:rPr>
      </w:pPr>
    </w:p>
    <w:p w14:paraId="32848FFD" w14:textId="77777777" w:rsidR="00B5794F" w:rsidRPr="00926255" w:rsidRDefault="00AC7083" w:rsidP="00B5794F">
      <w:pPr>
        <w:rPr>
          <w:rFonts w:ascii="ＭＳ 明朝" w:eastAsia="ＭＳ 明朝" w:hAnsi="ＭＳ 明朝"/>
          <w:sz w:val="24"/>
          <w:szCs w:val="24"/>
        </w:rPr>
      </w:pPr>
      <w:r w:rsidRPr="00926255">
        <w:rPr>
          <w:rFonts w:ascii="ＭＳ 明朝" w:eastAsia="ＭＳ 明朝" w:hAnsi="ＭＳ 明朝" w:hint="eastAsia"/>
          <w:sz w:val="24"/>
          <w:szCs w:val="24"/>
        </w:rPr>
        <w:t>４．記載内容</w:t>
      </w:r>
    </w:p>
    <w:p w14:paraId="2294B5ED" w14:textId="77777777" w:rsidR="00B5794F" w:rsidRPr="00926255" w:rsidRDefault="00AC7083" w:rsidP="00C859E1">
      <w:pPr>
        <w:ind w:leftChars="100" w:left="46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提案内容については、事業計画書等との整合を図り、具体的にかつ明確に根拠を示すこと。</w:t>
      </w:r>
    </w:p>
    <w:p w14:paraId="3E1416D8" w14:textId="77777777" w:rsidR="00B5794F" w:rsidRPr="00926255" w:rsidRDefault="00B5794F" w:rsidP="00B5794F">
      <w:pPr>
        <w:rPr>
          <w:rFonts w:ascii="ＭＳ 明朝" w:eastAsia="ＭＳ 明朝" w:hAnsi="ＭＳ 明朝"/>
          <w:sz w:val="24"/>
          <w:szCs w:val="24"/>
        </w:rPr>
      </w:pPr>
    </w:p>
    <w:p w14:paraId="23BD3CD4" w14:textId="77777777" w:rsidR="00B5794F" w:rsidRPr="00926255" w:rsidRDefault="00AC7083" w:rsidP="00B5794F">
      <w:pPr>
        <w:rPr>
          <w:rFonts w:ascii="ＭＳ 明朝" w:eastAsia="ＭＳ 明朝" w:hAnsi="ＭＳ 明朝"/>
          <w:sz w:val="24"/>
          <w:szCs w:val="24"/>
        </w:rPr>
      </w:pPr>
      <w:r w:rsidRPr="00926255">
        <w:rPr>
          <w:rFonts w:ascii="ＭＳ 明朝" w:eastAsia="ＭＳ 明朝" w:hAnsi="ＭＳ 明朝" w:hint="eastAsia"/>
          <w:sz w:val="24"/>
          <w:szCs w:val="24"/>
        </w:rPr>
        <w:t>５．その他留意事項</w:t>
      </w:r>
    </w:p>
    <w:p w14:paraId="2DD35B1F" w14:textId="507B6505" w:rsidR="00B5794F" w:rsidRDefault="00AC7083" w:rsidP="00B5794F">
      <w:pPr>
        <w:ind w:leftChars="100" w:left="220"/>
        <w:rPr>
          <w:rFonts w:ascii="ＭＳ 明朝" w:eastAsia="ＭＳ 明朝" w:hAnsi="ＭＳ 明朝"/>
          <w:sz w:val="24"/>
          <w:szCs w:val="24"/>
        </w:rPr>
      </w:pPr>
      <w:r w:rsidRPr="00926255">
        <w:rPr>
          <w:rFonts w:ascii="ＭＳ 明朝" w:eastAsia="ＭＳ 明朝" w:hAnsi="ＭＳ 明朝" w:hint="eastAsia"/>
          <w:sz w:val="24"/>
          <w:szCs w:val="24"/>
        </w:rPr>
        <w:t xml:space="preserve">◆　</w:t>
      </w:r>
      <w:r w:rsidR="0058634D" w:rsidRPr="00926255">
        <w:rPr>
          <w:rFonts w:ascii="ＭＳ 明朝" w:eastAsia="ＭＳ 明朝" w:hAnsi="ＭＳ 明朝" w:hint="eastAsia"/>
          <w:sz w:val="24"/>
          <w:szCs w:val="24"/>
        </w:rPr>
        <w:t>代表企業（構成企業も含む）等を直接的に特定できる記述を行わないこと。</w:t>
      </w:r>
    </w:p>
    <w:p w14:paraId="715944C8" w14:textId="77777777" w:rsidR="00B5794F" w:rsidRPr="00B5794F" w:rsidRDefault="00AC7083" w:rsidP="00B5794F">
      <w:pPr>
        <w:jc w:val="center"/>
        <w:rPr>
          <w:rFonts w:hAnsi="ＭＳ Ｐゴシック" w:cs="Times New Roman"/>
          <w:sz w:val="32"/>
          <w:szCs w:val="32"/>
        </w:rPr>
      </w:pPr>
      <w:r w:rsidRPr="00B5794F">
        <w:rPr>
          <w:rFonts w:hAnsi="ＭＳ Ｐゴシック" w:cs="Times New Roman" w:hint="eastAsia"/>
          <w:sz w:val="32"/>
          <w:szCs w:val="32"/>
        </w:rPr>
        <w:lastRenderedPageBreak/>
        <w:t>非価格要素提案書様式　リスト</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13"/>
      </w:tblGrid>
      <w:tr w:rsidR="00326458" w14:paraId="648B9323" w14:textId="77777777" w:rsidTr="009E654A">
        <w:tc>
          <w:tcPr>
            <w:tcW w:w="2835" w:type="dxa"/>
            <w:shd w:val="clear" w:color="auto" w:fill="auto"/>
            <w:vAlign w:val="center"/>
          </w:tcPr>
          <w:p w14:paraId="08B09F4D" w14:textId="77777777" w:rsidR="00B5794F" w:rsidRPr="00B5794F" w:rsidRDefault="00AC7083" w:rsidP="00B5794F">
            <w:pPr>
              <w:jc w:val="center"/>
              <w:rPr>
                <w:rFonts w:hAnsi="ＭＳ Ｐゴシック" w:cs="Times New Roman"/>
                <w:sz w:val="28"/>
                <w:szCs w:val="28"/>
              </w:rPr>
            </w:pPr>
            <w:r w:rsidRPr="00B5794F">
              <w:rPr>
                <w:rFonts w:hAnsi="ＭＳ Ｐゴシック" w:cs="Times New Roman" w:hint="eastAsia"/>
                <w:sz w:val="28"/>
                <w:szCs w:val="28"/>
              </w:rPr>
              <w:t>様　　式</w:t>
            </w:r>
          </w:p>
        </w:tc>
        <w:tc>
          <w:tcPr>
            <w:tcW w:w="6513" w:type="dxa"/>
            <w:shd w:val="clear" w:color="auto" w:fill="auto"/>
            <w:vAlign w:val="center"/>
          </w:tcPr>
          <w:p w14:paraId="7ADBFD26" w14:textId="77777777" w:rsidR="00B5794F" w:rsidRPr="00B5794F" w:rsidRDefault="00AC7083" w:rsidP="00B5794F">
            <w:pPr>
              <w:jc w:val="center"/>
              <w:rPr>
                <w:rFonts w:hAnsi="ＭＳ Ｐゴシック" w:cs="Times New Roman"/>
                <w:sz w:val="28"/>
                <w:szCs w:val="28"/>
              </w:rPr>
            </w:pPr>
            <w:r w:rsidRPr="00B5794F">
              <w:rPr>
                <w:rFonts w:hAnsi="ＭＳ Ｐゴシック" w:cs="Times New Roman" w:hint="eastAsia"/>
                <w:sz w:val="28"/>
                <w:szCs w:val="28"/>
              </w:rPr>
              <w:t>内　　容</w:t>
            </w:r>
          </w:p>
        </w:tc>
      </w:tr>
      <w:tr w:rsidR="009E654A" w14:paraId="62952862" w14:textId="77777777" w:rsidTr="009E654A">
        <w:tc>
          <w:tcPr>
            <w:tcW w:w="2835" w:type="dxa"/>
            <w:shd w:val="clear" w:color="auto" w:fill="auto"/>
          </w:tcPr>
          <w:p w14:paraId="1209A361" w14:textId="7F4313D5" w:rsidR="009E654A" w:rsidRPr="00B5794F" w:rsidRDefault="009E654A" w:rsidP="009E654A">
            <w:pPr>
              <w:autoSpaceDE w:val="0"/>
              <w:autoSpaceDN w:val="0"/>
              <w:spacing w:line="430" w:lineRule="atLeast"/>
              <w:jc w:val="center"/>
              <w:rPr>
                <w:rFonts w:hAnsi="ＭＳ Ｐゴシック" w:cs="Times New Roman"/>
                <w:sz w:val="28"/>
                <w:szCs w:val="28"/>
              </w:rPr>
            </w:pPr>
            <w:r>
              <w:rPr>
                <w:rFonts w:hAnsi="ＭＳ Ｐゴシック" w:cs="Times New Roman" w:hint="eastAsia"/>
                <w:sz w:val="28"/>
                <w:szCs w:val="28"/>
              </w:rPr>
              <w:t>施設概要説明書</w:t>
            </w:r>
          </w:p>
        </w:tc>
        <w:tc>
          <w:tcPr>
            <w:tcW w:w="6513" w:type="dxa"/>
            <w:shd w:val="clear" w:color="auto" w:fill="auto"/>
            <w:vAlign w:val="center"/>
          </w:tcPr>
          <w:p w14:paraId="16CD71D8" w14:textId="717D4341" w:rsidR="009E654A" w:rsidRPr="003B0C73" w:rsidRDefault="009E654A" w:rsidP="00B5794F">
            <w:pPr>
              <w:jc w:val="left"/>
              <w:rPr>
                <w:rFonts w:hAnsi="ＭＳ Ｐゴシック" w:cs="Times New Roman"/>
                <w:sz w:val="28"/>
                <w:szCs w:val="28"/>
              </w:rPr>
            </w:pPr>
            <w:r>
              <w:rPr>
                <w:rFonts w:hAnsi="ＭＳ Ｐゴシック" w:cs="Times New Roman" w:hint="eastAsia"/>
                <w:sz w:val="28"/>
                <w:szCs w:val="28"/>
              </w:rPr>
              <w:t>施設全体プロセス及び運営業務全般に関する説明書</w:t>
            </w:r>
          </w:p>
        </w:tc>
      </w:tr>
      <w:tr w:rsidR="00326458" w14:paraId="3AE6C121" w14:textId="77777777" w:rsidTr="009E654A">
        <w:tc>
          <w:tcPr>
            <w:tcW w:w="2835" w:type="dxa"/>
            <w:shd w:val="clear" w:color="auto" w:fill="auto"/>
          </w:tcPr>
          <w:p w14:paraId="59989B20" w14:textId="77777777" w:rsidR="003B0C73" w:rsidRPr="00B5794F" w:rsidRDefault="00326458" w:rsidP="003B0C73">
            <w:pPr>
              <w:autoSpaceDE w:val="0"/>
              <w:autoSpaceDN w:val="0"/>
              <w:spacing w:line="430" w:lineRule="atLeast"/>
              <w:jc w:val="center"/>
              <w:rPr>
                <w:rFonts w:hAnsi="ＭＳ Ｐゴシック" w:cs="Times New Roman"/>
                <w:sz w:val="28"/>
                <w:szCs w:val="28"/>
              </w:rPr>
            </w:pPr>
            <w:r w:rsidRPr="00B5794F">
              <w:rPr>
                <w:rFonts w:hAnsi="ＭＳ Ｐゴシック" w:cs="Times New Roman" w:hint="eastAsia"/>
                <w:sz w:val="28"/>
                <w:szCs w:val="28"/>
              </w:rPr>
              <w:t>様式第９号－１</w:t>
            </w:r>
          </w:p>
        </w:tc>
        <w:tc>
          <w:tcPr>
            <w:tcW w:w="6513" w:type="dxa"/>
            <w:shd w:val="clear" w:color="auto" w:fill="auto"/>
            <w:vAlign w:val="center"/>
          </w:tcPr>
          <w:p w14:paraId="4E840CAA" w14:textId="77777777" w:rsidR="003B0C73" w:rsidRPr="00B5794F" w:rsidRDefault="00326458" w:rsidP="00B5794F">
            <w:pPr>
              <w:jc w:val="left"/>
              <w:rPr>
                <w:rFonts w:hAnsi="ＭＳ Ｐゴシック" w:cs="Times New Roman"/>
                <w:sz w:val="28"/>
                <w:szCs w:val="28"/>
              </w:rPr>
            </w:pPr>
            <w:r w:rsidRPr="003B0C73">
              <w:rPr>
                <w:rFonts w:hAnsi="ＭＳ Ｐゴシック" w:cs="Times New Roman" w:hint="eastAsia"/>
                <w:sz w:val="28"/>
                <w:szCs w:val="28"/>
              </w:rPr>
              <w:t>事業実施体制の考え方</w:t>
            </w:r>
          </w:p>
        </w:tc>
      </w:tr>
      <w:tr w:rsidR="00326458" w14:paraId="20BA810A" w14:textId="77777777" w:rsidTr="009E654A">
        <w:tc>
          <w:tcPr>
            <w:tcW w:w="2835" w:type="dxa"/>
            <w:shd w:val="clear" w:color="auto" w:fill="auto"/>
          </w:tcPr>
          <w:p w14:paraId="418BF3FE" w14:textId="6E0227ED" w:rsidR="003B0C73" w:rsidRPr="00B5794F" w:rsidRDefault="00326458" w:rsidP="003B0C73">
            <w:pPr>
              <w:autoSpaceDE w:val="0"/>
              <w:autoSpaceDN w:val="0"/>
              <w:spacing w:line="430" w:lineRule="atLeast"/>
              <w:jc w:val="center"/>
              <w:rPr>
                <w:rFonts w:hAnsi="ＭＳ Ｐゴシック" w:cs="Times New Roman"/>
                <w:sz w:val="28"/>
                <w:szCs w:val="28"/>
              </w:rPr>
            </w:pPr>
            <w:r w:rsidRPr="00B5794F">
              <w:rPr>
                <w:rFonts w:hAnsi="ＭＳ Ｐゴシック" w:cs="Times New Roman" w:hint="eastAsia"/>
                <w:sz w:val="28"/>
                <w:szCs w:val="28"/>
              </w:rPr>
              <w:t>様式第９号－２</w:t>
            </w:r>
            <w:r w:rsidR="00CF7043">
              <w:rPr>
                <w:rFonts w:hAnsi="ＭＳ Ｐゴシック" w:cs="Times New Roman" w:hint="eastAsia"/>
                <w:sz w:val="28"/>
                <w:szCs w:val="28"/>
              </w:rPr>
              <w:t>－１</w:t>
            </w:r>
          </w:p>
        </w:tc>
        <w:tc>
          <w:tcPr>
            <w:tcW w:w="6513" w:type="dxa"/>
            <w:shd w:val="clear" w:color="auto" w:fill="auto"/>
            <w:vAlign w:val="center"/>
          </w:tcPr>
          <w:p w14:paraId="311C2B6B" w14:textId="77777777" w:rsidR="003B0C73" w:rsidRPr="00B5794F" w:rsidRDefault="00184652" w:rsidP="00B5794F">
            <w:pPr>
              <w:jc w:val="left"/>
              <w:rPr>
                <w:rFonts w:hAnsi="ＭＳ Ｐゴシック" w:cs="Times New Roman"/>
                <w:sz w:val="28"/>
                <w:szCs w:val="28"/>
              </w:rPr>
            </w:pPr>
            <w:r>
              <w:rPr>
                <w:rFonts w:hAnsi="ＭＳ Ｐゴシック" w:cs="Times New Roman" w:hint="eastAsia"/>
                <w:sz w:val="28"/>
                <w:szCs w:val="28"/>
              </w:rPr>
              <w:t>中継施設転用工事及び解体土木工事の考え方</w:t>
            </w:r>
          </w:p>
        </w:tc>
      </w:tr>
      <w:tr w:rsidR="00CF7043" w14:paraId="550BA963" w14:textId="77777777" w:rsidTr="009E654A">
        <w:tc>
          <w:tcPr>
            <w:tcW w:w="2835" w:type="dxa"/>
            <w:shd w:val="clear" w:color="auto" w:fill="auto"/>
          </w:tcPr>
          <w:p w14:paraId="68064283" w14:textId="619BF460" w:rsidR="00CF7043" w:rsidRPr="00B5794F" w:rsidRDefault="00CF7043" w:rsidP="003B0C73">
            <w:pPr>
              <w:autoSpaceDE w:val="0"/>
              <w:autoSpaceDN w:val="0"/>
              <w:spacing w:line="430" w:lineRule="atLeast"/>
              <w:jc w:val="center"/>
              <w:rPr>
                <w:rFonts w:hAnsi="ＭＳ Ｐゴシック" w:cs="Times New Roman"/>
                <w:sz w:val="28"/>
                <w:szCs w:val="28"/>
              </w:rPr>
            </w:pPr>
            <w:r w:rsidRPr="00B5794F">
              <w:rPr>
                <w:rFonts w:hAnsi="ＭＳ Ｐゴシック" w:cs="Times New Roman" w:hint="eastAsia"/>
                <w:sz w:val="28"/>
                <w:szCs w:val="28"/>
              </w:rPr>
              <w:t>様式第９号－２</w:t>
            </w:r>
            <w:r>
              <w:rPr>
                <w:rFonts w:hAnsi="ＭＳ Ｐゴシック" w:cs="Times New Roman" w:hint="eastAsia"/>
                <w:sz w:val="28"/>
                <w:szCs w:val="28"/>
              </w:rPr>
              <w:t>－２</w:t>
            </w:r>
          </w:p>
        </w:tc>
        <w:tc>
          <w:tcPr>
            <w:tcW w:w="6513" w:type="dxa"/>
            <w:shd w:val="clear" w:color="auto" w:fill="auto"/>
            <w:vAlign w:val="center"/>
          </w:tcPr>
          <w:p w14:paraId="53328B02" w14:textId="5406E7C8" w:rsidR="00CF7043" w:rsidRDefault="00CF7043" w:rsidP="00B5794F">
            <w:pPr>
              <w:jc w:val="left"/>
              <w:rPr>
                <w:rFonts w:hAnsi="ＭＳ Ｐゴシック" w:cs="Times New Roman"/>
                <w:sz w:val="28"/>
                <w:szCs w:val="28"/>
              </w:rPr>
            </w:pPr>
            <w:r>
              <w:rPr>
                <w:rFonts w:hAnsi="ＭＳ Ｐゴシック" w:cs="Times New Roman" w:hint="eastAsia"/>
                <w:sz w:val="28"/>
                <w:szCs w:val="28"/>
              </w:rPr>
              <w:t>施設運用時における利用者への配慮</w:t>
            </w:r>
          </w:p>
        </w:tc>
      </w:tr>
      <w:tr w:rsidR="00CF7043" w14:paraId="78FCDED7" w14:textId="77777777" w:rsidTr="009E654A">
        <w:tc>
          <w:tcPr>
            <w:tcW w:w="2835" w:type="dxa"/>
            <w:shd w:val="clear" w:color="auto" w:fill="auto"/>
          </w:tcPr>
          <w:p w14:paraId="583314BD" w14:textId="09C486FC" w:rsidR="00CF7043" w:rsidRPr="00B5794F" w:rsidRDefault="00CF7043" w:rsidP="003B0C73">
            <w:pPr>
              <w:autoSpaceDE w:val="0"/>
              <w:autoSpaceDN w:val="0"/>
              <w:spacing w:line="430" w:lineRule="atLeast"/>
              <w:jc w:val="center"/>
              <w:rPr>
                <w:rFonts w:hAnsi="ＭＳ Ｐゴシック" w:cs="Times New Roman"/>
                <w:sz w:val="28"/>
                <w:szCs w:val="28"/>
              </w:rPr>
            </w:pPr>
            <w:r w:rsidRPr="00B5794F">
              <w:rPr>
                <w:rFonts w:hAnsi="ＭＳ Ｐゴシック" w:cs="Times New Roman" w:hint="eastAsia"/>
                <w:sz w:val="28"/>
                <w:szCs w:val="28"/>
              </w:rPr>
              <w:t>様式第９号－２</w:t>
            </w:r>
            <w:r>
              <w:rPr>
                <w:rFonts w:hAnsi="ＭＳ Ｐゴシック" w:cs="Times New Roman" w:hint="eastAsia"/>
                <w:sz w:val="28"/>
                <w:szCs w:val="28"/>
              </w:rPr>
              <w:t>－３</w:t>
            </w:r>
          </w:p>
        </w:tc>
        <w:tc>
          <w:tcPr>
            <w:tcW w:w="6513" w:type="dxa"/>
            <w:shd w:val="clear" w:color="auto" w:fill="auto"/>
            <w:vAlign w:val="center"/>
          </w:tcPr>
          <w:p w14:paraId="3AAF7A8A" w14:textId="71CE3430" w:rsidR="00CF7043" w:rsidRDefault="00CF7043" w:rsidP="00B5794F">
            <w:pPr>
              <w:jc w:val="left"/>
              <w:rPr>
                <w:rFonts w:hAnsi="ＭＳ Ｐゴシック" w:cs="Times New Roman"/>
                <w:sz w:val="28"/>
                <w:szCs w:val="28"/>
              </w:rPr>
            </w:pPr>
            <w:r>
              <w:rPr>
                <w:rFonts w:hAnsi="ＭＳ Ｐゴシック" w:cs="Times New Roman" w:hint="eastAsia"/>
                <w:sz w:val="28"/>
                <w:szCs w:val="28"/>
              </w:rPr>
              <w:t>ごみ量変動に対する年間稼働計画の考え方</w:t>
            </w:r>
          </w:p>
        </w:tc>
      </w:tr>
      <w:tr w:rsidR="00326458" w14:paraId="027B2256" w14:textId="77777777" w:rsidTr="009E654A">
        <w:tc>
          <w:tcPr>
            <w:tcW w:w="2835" w:type="dxa"/>
            <w:shd w:val="clear" w:color="auto" w:fill="auto"/>
          </w:tcPr>
          <w:p w14:paraId="2DF515F4" w14:textId="689E8241" w:rsidR="003B0C73" w:rsidRPr="00B5794F" w:rsidRDefault="00326458" w:rsidP="003B0C73">
            <w:pPr>
              <w:autoSpaceDE w:val="0"/>
              <w:autoSpaceDN w:val="0"/>
              <w:spacing w:line="430" w:lineRule="atLeast"/>
              <w:jc w:val="center"/>
              <w:rPr>
                <w:rFonts w:hAnsi="ＭＳ Ｐゴシック" w:cs="Times New Roman"/>
                <w:sz w:val="28"/>
                <w:szCs w:val="28"/>
              </w:rPr>
            </w:pPr>
            <w:r w:rsidRPr="00B5794F">
              <w:rPr>
                <w:rFonts w:hAnsi="ＭＳ Ｐゴシック" w:cs="Times New Roman" w:hint="eastAsia"/>
                <w:sz w:val="28"/>
                <w:szCs w:val="28"/>
              </w:rPr>
              <w:t>様式第９号－３</w:t>
            </w:r>
            <w:r w:rsidR="00CF7043">
              <w:rPr>
                <w:rFonts w:hAnsi="ＭＳ Ｐゴシック" w:cs="Times New Roman" w:hint="eastAsia"/>
                <w:sz w:val="28"/>
                <w:szCs w:val="28"/>
              </w:rPr>
              <w:t>－１</w:t>
            </w:r>
          </w:p>
        </w:tc>
        <w:tc>
          <w:tcPr>
            <w:tcW w:w="6513" w:type="dxa"/>
            <w:shd w:val="clear" w:color="auto" w:fill="auto"/>
            <w:vAlign w:val="center"/>
          </w:tcPr>
          <w:p w14:paraId="2E5809C2" w14:textId="526C652A" w:rsidR="003B0C73" w:rsidRPr="00B5794F" w:rsidRDefault="003D47FF" w:rsidP="00B5794F">
            <w:pPr>
              <w:jc w:val="left"/>
              <w:rPr>
                <w:rFonts w:hAnsi="ＭＳ Ｐゴシック" w:cs="Times New Roman"/>
                <w:sz w:val="28"/>
                <w:szCs w:val="28"/>
              </w:rPr>
            </w:pPr>
            <w:r>
              <w:rPr>
                <w:rFonts w:hAnsi="ＭＳ Ｐゴシック" w:cs="Times New Roman" w:hint="eastAsia"/>
                <w:sz w:val="28"/>
                <w:szCs w:val="28"/>
              </w:rPr>
              <w:t>脱炭素社会に向けた考え方</w:t>
            </w:r>
          </w:p>
        </w:tc>
      </w:tr>
      <w:tr w:rsidR="00CF7043" w14:paraId="6CB1E80A" w14:textId="77777777" w:rsidTr="009E654A">
        <w:tc>
          <w:tcPr>
            <w:tcW w:w="2835" w:type="dxa"/>
            <w:shd w:val="clear" w:color="auto" w:fill="auto"/>
          </w:tcPr>
          <w:p w14:paraId="7C357AF7" w14:textId="53C8BE7A" w:rsidR="00CF7043" w:rsidRPr="00B5794F" w:rsidRDefault="00CF7043" w:rsidP="003B0C73">
            <w:pPr>
              <w:autoSpaceDE w:val="0"/>
              <w:autoSpaceDN w:val="0"/>
              <w:spacing w:line="430" w:lineRule="atLeast"/>
              <w:jc w:val="center"/>
              <w:rPr>
                <w:rFonts w:hAnsi="ＭＳ Ｐゴシック" w:cs="Times New Roman"/>
                <w:sz w:val="28"/>
                <w:szCs w:val="28"/>
              </w:rPr>
            </w:pPr>
            <w:r w:rsidRPr="00B5794F">
              <w:rPr>
                <w:rFonts w:hAnsi="ＭＳ Ｐゴシック" w:cs="Times New Roman" w:hint="eastAsia"/>
                <w:sz w:val="28"/>
                <w:szCs w:val="28"/>
              </w:rPr>
              <w:t>様式第９号－３</w:t>
            </w:r>
            <w:r>
              <w:rPr>
                <w:rFonts w:hAnsi="ＭＳ Ｐゴシック" w:cs="Times New Roman" w:hint="eastAsia"/>
                <w:sz w:val="28"/>
                <w:szCs w:val="28"/>
              </w:rPr>
              <w:t>－</w:t>
            </w:r>
            <w:r w:rsidR="003D47FF">
              <w:rPr>
                <w:rFonts w:hAnsi="ＭＳ Ｐゴシック" w:cs="Times New Roman" w:hint="eastAsia"/>
                <w:sz w:val="28"/>
                <w:szCs w:val="28"/>
              </w:rPr>
              <w:t>２</w:t>
            </w:r>
          </w:p>
        </w:tc>
        <w:tc>
          <w:tcPr>
            <w:tcW w:w="6513" w:type="dxa"/>
            <w:shd w:val="clear" w:color="auto" w:fill="auto"/>
            <w:vAlign w:val="center"/>
          </w:tcPr>
          <w:p w14:paraId="2ABB40CE" w14:textId="508D3F44" w:rsidR="00CF7043" w:rsidRDefault="003D47FF" w:rsidP="00B5794F">
            <w:pPr>
              <w:jc w:val="left"/>
              <w:rPr>
                <w:rFonts w:hAnsi="ＭＳ Ｐゴシック" w:cs="Times New Roman"/>
                <w:sz w:val="28"/>
                <w:szCs w:val="28"/>
              </w:rPr>
            </w:pPr>
            <w:r>
              <w:rPr>
                <w:rFonts w:hAnsi="ＭＳ Ｐゴシック" w:cs="Times New Roman" w:hint="eastAsia"/>
                <w:sz w:val="28"/>
                <w:szCs w:val="28"/>
              </w:rPr>
              <w:t>騒音、振動、悪臭抑制対策の考え方</w:t>
            </w:r>
          </w:p>
        </w:tc>
      </w:tr>
      <w:tr w:rsidR="00326458" w14:paraId="7F40E8A1" w14:textId="77777777" w:rsidTr="009E654A">
        <w:tc>
          <w:tcPr>
            <w:tcW w:w="2835" w:type="dxa"/>
            <w:shd w:val="clear" w:color="auto" w:fill="auto"/>
          </w:tcPr>
          <w:p w14:paraId="48E0DBF6" w14:textId="77777777" w:rsidR="003B0C73" w:rsidRPr="00B5794F" w:rsidRDefault="00326458" w:rsidP="003B0C73">
            <w:pPr>
              <w:autoSpaceDE w:val="0"/>
              <w:autoSpaceDN w:val="0"/>
              <w:spacing w:line="430" w:lineRule="atLeast"/>
              <w:jc w:val="center"/>
              <w:rPr>
                <w:rFonts w:hAnsi="ＭＳ Ｐゴシック" w:cs="Times New Roman"/>
                <w:sz w:val="28"/>
                <w:szCs w:val="28"/>
              </w:rPr>
            </w:pPr>
            <w:r w:rsidRPr="00B5794F">
              <w:rPr>
                <w:rFonts w:hAnsi="ＭＳ Ｐゴシック" w:cs="Times New Roman" w:hint="eastAsia"/>
                <w:sz w:val="28"/>
                <w:szCs w:val="28"/>
              </w:rPr>
              <w:t>様式第９号－４</w:t>
            </w:r>
          </w:p>
        </w:tc>
        <w:tc>
          <w:tcPr>
            <w:tcW w:w="6513" w:type="dxa"/>
            <w:shd w:val="clear" w:color="auto" w:fill="auto"/>
            <w:vAlign w:val="center"/>
          </w:tcPr>
          <w:p w14:paraId="75635857" w14:textId="19DBA587" w:rsidR="003B0C73" w:rsidRPr="00B5794F" w:rsidRDefault="003D47FF" w:rsidP="003B0C73">
            <w:pPr>
              <w:jc w:val="left"/>
              <w:rPr>
                <w:rFonts w:hAnsi="ＭＳ Ｐゴシック" w:cs="Times New Roman"/>
                <w:sz w:val="28"/>
                <w:szCs w:val="28"/>
              </w:rPr>
            </w:pPr>
            <w:r>
              <w:rPr>
                <w:rFonts w:hAnsi="ＭＳ Ｐゴシック" w:cs="Times New Roman" w:hint="eastAsia"/>
                <w:sz w:val="28"/>
                <w:szCs w:val="28"/>
              </w:rPr>
              <w:t>効率的かつ経済的な運搬計画の考え方</w:t>
            </w:r>
          </w:p>
        </w:tc>
      </w:tr>
      <w:tr w:rsidR="00326458" w14:paraId="67990259" w14:textId="77777777" w:rsidTr="009E654A">
        <w:tc>
          <w:tcPr>
            <w:tcW w:w="2835" w:type="dxa"/>
            <w:shd w:val="clear" w:color="auto" w:fill="auto"/>
          </w:tcPr>
          <w:p w14:paraId="78295F65" w14:textId="77777777" w:rsidR="003B0C73" w:rsidRPr="00B5794F" w:rsidRDefault="00326458" w:rsidP="003B0C73">
            <w:pPr>
              <w:autoSpaceDE w:val="0"/>
              <w:autoSpaceDN w:val="0"/>
              <w:spacing w:line="430" w:lineRule="atLeast"/>
              <w:jc w:val="center"/>
              <w:rPr>
                <w:rFonts w:hAnsi="ＭＳ Ｐゴシック" w:cs="Times New Roman"/>
                <w:sz w:val="28"/>
                <w:szCs w:val="28"/>
              </w:rPr>
            </w:pPr>
            <w:r w:rsidRPr="00B5794F">
              <w:rPr>
                <w:rFonts w:hAnsi="ＭＳ Ｐゴシック" w:cs="Times New Roman" w:hint="eastAsia"/>
                <w:sz w:val="28"/>
                <w:szCs w:val="28"/>
              </w:rPr>
              <w:t>様式第９号－５</w:t>
            </w:r>
          </w:p>
        </w:tc>
        <w:tc>
          <w:tcPr>
            <w:tcW w:w="6513" w:type="dxa"/>
            <w:shd w:val="clear" w:color="auto" w:fill="auto"/>
            <w:vAlign w:val="center"/>
          </w:tcPr>
          <w:p w14:paraId="663DB015" w14:textId="5F537E16" w:rsidR="003B0C73" w:rsidRPr="00B5794F" w:rsidRDefault="003D47FF" w:rsidP="003B0C73">
            <w:pPr>
              <w:jc w:val="left"/>
              <w:rPr>
                <w:rFonts w:hAnsi="ＭＳ Ｐゴシック" w:cs="Times New Roman"/>
                <w:sz w:val="28"/>
                <w:szCs w:val="28"/>
              </w:rPr>
            </w:pPr>
            <w:r>
              <w:rPr>
                <w:rFonts w:hAnsi="ＭＳ Ｐゴシック" w:cs="Times New Roman" w:hint="eastAsia"/>
                <w:sz w:val="28"/>
                <w:szCs w:val="28"/>
              </w:rPr>
              <w:t>地域経済への貢献</w:t>
            </w:r>
          </w:p>
        </w:tc>
      </w:tr>
    </w:tbl>
    <w:p w14:paraId="34EAC6CA" w14:textId="77777777" w:rsidR="009E654A" w:rsidRDefault="009E654A" w:rsidP="00DD13EC">
      <w:pPr>
        <w:rPr>
          <w:rFonts w:hAnsi="ＭＳ Ｐゴシック"/>
          <w:b/>
          <w:bdr w:val="single" w:sz="4" w:space="0" w:color="auto"/>
        </w:rPr>
        <w:sectPr w:rsidR="009E654A" w:rsidSect="00A236DE">
          <w:headerReference w:type="default" r:id="rId9"/>
          <w:footerReference w:type="default" r:id="rId10"/>
          <w:pgSz w:w="11906" w:h="16838" w:code="9"/>
          <w:pgMar w:top="1418" w:right="1418" w:bottom="1418" w:left="1418" w:header="851" w:footer="567" w:gutter="0"/>
          <w:pgNumType w:fmt="decimalFullWidth" w:start="1"/>
          <w:cols w:space="425"/>
          <w:docGrid w:type="lines" w:linePitch="360"/>
        </w:sectPr>
      </w:pPr>
    </w:p>
    <w:p w14:paraId="1265207E" w14:textId="0FC6898E" w:rsidR="009E654A" w:rsidRPr="0089739B" w:rsidRDefault="009E654A" w:rsidP="009E654A">
      <w:pPr>
        <w:jc w:val="center"/>
        <w:rPr>
          <w:rFonts w:ascii="ＭＳ 明朝" w:eastAsia="ＭＳ 明朝" w:hAnsi="ＭＳ 明朝"/>
          <w:sz w:val="32"/>
          <w:szCs w:val="32"/>
        </w:rPr>
      </w:pPr>
      <w:r w:rsidRPr="0089739B">
        <w:rPr>
          <w:rFonts w:ascii="ＭＳ 明朝" w:eastAsia="ＭＳ 明朝" w:hAnsi="ＭＳ 明朝" w:hint="eastAsia"/>
          <w:sz w:val="32"/>
          <w:szCs w:val="32"/>
        </w:rPr>
        <w:lastRenderedPageBreak/>
        <w:t>施設概要説明書</w:t>
      </w:r>
      <w:r>
        <w:rPr>
          <w:rFonts w:ascii="ＭＳ 明朝" w:eastAsia="ＭＳ 明朝" w:hAnsi="ＭＳ 明朝" w:hint="eastAsia"/>
          <w:sz w:val="32"/>
          <w:szCs w:val="32"/>
        </w:rPr>
        <w:t xml:space="preserve">　記載要領</w:t>
      </w:r>
    </w:p>
    <w:p w14:paraId="464A9108" w14:textId="77777777" w:rsidR="009E654A" w:rsidRPr="00926255" w:rsidRDefault="009E654A" w:rsidP="009E654A">
      <w:pPr>
        <w:rPr>
          <w:rFonts w:ascii="ＭＳ 明朝" w:eastAsia="ＭＳ 明朝" w:hAnsi="ＭＳ 明朝"/>
          <w:sz w:val="24"/>
          <w:szCs w:val="24"/>
        </w:rPr>
      </w:pPr>
    </w:p>
    <w:p w14:paraId="735C7245" w14:textId="2AF38066" w:rsidR="009E654A" w:rsidRDefault="009E654A" w:rsidP="0089739B">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9E654A">
        <w:rPr>
          <w:rFonts w:ascii="ＭＳ 明朝" w:eastAsia="ＭＳ 明朝" w:hAnsi="ＭＳ 明朝" w:hint="eastAsia"/>
          <w:sz w:val="24"/>
          <w:szCs w:val="24"/>
        </w:rPr>
        <w:t>非価格要素提案書　記載要領</w:t>
      </w:r>
      <w:r>
        <w:rPr>
          <w:rFonts w:ascii="ＭＳ 明朝" w:eastAsia="ＭＳ 明朝" w:hAnsi="ＭＳ 明朝" w:hint="eastAsia"/>
          <w:sz w:val="24"/>
          <w:szCs w:val="24"/>
        </w:rPr>
        <w:t>」</w:t>
      </w:r>
      <w:r w:rsidRPr="00926255">
        <w:rPr>
          <w:rFonts w:ascii="ＭＳ 明朝" w:eastAsia="ＭＳ 明朝" w:hAnsi="ＭＳ 明朝" w:hint="eastAsia"/>
          <w:sz w:val="24"/>
          <w:szCs w:val="24"/>
        </w:rPr>
        <w:t>に</w:t>
      </w:r>
      <w:r>
        <w:rPr>
          <w:rFonts w:ascii="ＭＳ 明朝" w:eastAsia="ＭＳ 明朝" w:hAnsi="ＭＳ 明朝" w:hint="eastAsia"/>
          <w:sz w:val="24"/>
          <w:szCs w:val="24"/>
        </w:rPr>
        <w:t>準じて、中継施設全体（その機能や特徴）及び運搬に関する事項（</w:t>
      </w:r>
      <w:r w:rsidR="0089739B">
        <w:rPr>
          <w:rFonts w:ascii="ＭＳ 明朝" w:eastAsia="ＭＳ 明朝" w:hAnsi="ＭＳ 明朝" w:hint="eastAsia"/>
          <w:sz w:val="24"/>
          <w:szCs w:val="24"/>
        </w:rPr>
        <w:t>本事業において採用する</w:t>
      </w:r>
      <w:r>
        <w:rPr>
          <w:rFonts w:ascii="ＭＳ 明朝" w:eastAsia="ＭＳ 明朝" w:hAnsi="ＭＳ 明朝" w:hint="eastAsia"/>
          <w:sz w:val="24"/>
          <w:szCs w:val="24"/>
        </w:rPr>
        <w:t>運搬車等の採用根拠や特徴）について、施設概要を説明する書類を</w:t>
      </w:r>
      <w:r w:rsidR="0089739B">
        <w:rPr>
          <w:rFonts w:ascii="ＭＳ 明朝" w:eastAsia="ＭＳ 明朝" w:hAnsi="ＭＳ 明朝" w:hint="eastAsia"/>
          <w:sz w:val="24"/>
          <w:szCs w:val="24"/>
        </w:rPr>
        <w:t>任意様式で</w:t>
      </w:r>
      <w:r>
        <w:rPr>
          <w:rFonts w:ascii="ＭＳ 明朝" w:eastAsia="ＭＳ 明朝" w:hAnsi="ＭＳ 明朝" w:hint="eastAsia"/>
          <w:sz w:val="24"/>
          <w:szCs w:val="24"/>
        </w:rPr>
        <w:t>作成すること。</w:t>
      </w:r>
    </w:p>
    <w:p w14:paraId="48A90381" w14:textId="41055C6F" w:rsidR="009E654A" w:rsidRDefault="009E654A" w:rsidP="0089739B">
      <w:pPr>
        <w:rPr>
          <w:rFonts w:ascii="ＭＳ 明朝" w:eastAsia="ＭＳ 明朝" w:hAnsi="ＭＳ 明朝"/>
          <w:sz w:val="24"/>
          <w:szCs w:val="24"/>
        </w:rPr>
      </w:pPr>
    </w:p>
    <w:p w14:paraId="736D31BC" w14:textId="3E7BBFC5" w:rsidR="0089739B" w:rsidRDefault="0089739B" w:rsidP="0089739B">
      <w:pPr>
        <w:rPr>
          <w:rFonts w:ascii="ＭＳ 明朝" w:eastAsia="ＭＳ 明朝" w:hAnsi="ＭＳ 明朝"/>
          <w:sz w:val="24"/>
          <w:szCs w:val="24"/>
        </w:rPr>
      </w:pPr>
      <w:r>
        <w:rPr>
          <w:rFonts w:ascii="ＭＳ 明朝" w:eastAsia="ＭＳ 明朝" w:hAnsi="ＭＳ 明朝" w:hint="eastAsia"/>
          <w:sz w:val="24"/>
          <w:szCs w:val="24"/>
        </w:rPr>
        <w:t>【A</w:t>
      </w:r>
      <w:r>
        <w:rPr>
          <w:rFonts w:ascii="ＭＳ 明朝" w:eastAsia="ＭＳ 明朝" w:hAnsi="ＭＳ 明朝"/>
          <w:sz w:val="24"/>
          <w:szCs w:val="24"/>
        </w:rPr>
        <w:t>4</w:t>
      </w:r>
      <w:r>
        <w:rPr>
          <w:rFonts w:ascii="ＭＳ 明朝" w:eastAsia="ＭＳ 明朝" w:hAnsi="ＭＳ 明朝" w:hint="eastAsia"/>
          <w:sz w:val="24"/>
          <w:szCs w:val="24"/>
        </w:rPr>
        <w:t>判、A</w:t>
      </w:r>
      <w:r>
        <w:rPr>
          <w:rFonts w:ascii="ＭＳ 明朝" w:eastAsia="ＭＳ 明朝" w:hAnsi="ＭＳ 明朝"/>
          <w:sz w:val="24"/>
          <w:szCs w:val="24"/>
        </w:rPr>
        <w:t>3</w:t>
      </w:r>
      <w:r>
        <w:rPr>
          <w:rFonts w:ascii="ＭＳ 明朝" w:eastAsia="ＭＳ 明朝" w:hAnsi="ＭＳ 明朝" w:hint="eastAsia"/>
          <w:sz w:val="24"/>
          <w:szCs w:val="24"/>
        </w:rPr>
        <w:t>判込み：任意の枚数を提出すること。】</w:t>
      </w:r>
    </w:p>
    <w:p w14:paraId="2C78AC01" w14:textId="6C8CCAA8" w:rsidR="0089739B" w:rsidRDefault="0089739B" w:rsidP="0089739B">
      <w:pPr>
        <w:rPr>
          <w:rFonts w:ascii="ＭＳ 明朝" w:eastAsia="ＭＳ 明朝" w:hAnsi="ＭＳ 明朝"/>
          <w:sz w:val="24"/>
          <w:szCs w:val="24"/>
        </w:rPr>
      </w:pPr>
      <w:r>
        <w:rPr>
          <w:rFonts w:ascii="ＭＳ 明朝" w:eastAsia="ＭＳ 明朝" w:hAnsi="ＭＳ 明朝" w:hint="eastAsia"/>
          <w:sz w:val="24"/>
          <w:szCs w:val="24"/>
        </w:rPr>
        <w:t>※ 他様式（提案設計図書や非価格要素提案書）との兼用を可能とする。</w:t>
      </w:r>
    </w:p>
    <w:p w14:paraId="72C8A117" w14:textId="064141A8" w:rsidR="0089739B" w:rsidRPr="0089739B" w:rsidRDefault="0089739B" w:rsidP="0089739B">
      <w:pPr>
        <w:rPr>
          <w:rFonts w:ascii="ＭＳ 明朝" w:eastAsia="ＭＳ 明朝" w:hAnsi="ＭＳ 明朝"/>
          <w:sz w:val="24"/>
          <w:szCs w:val="24"/>
        </w:rPr>
      </w:pPr>
      <w:r>
        <w:rPr>
          <w:rFonts w:ascii="ＭＳ 明朝" w:eastAsia="ＭＳ 明朝" w:hAnsi="ＭＳ 明朝" w:hint="eastAsia"/>
          <w:sz w:val="24"/>
          <w:szCs w:val="24"/>
        </w:rPr>
        <w:t>※ 図や表等を用いてわかりやすい資料を作成すること。</w:t>
      </w:r>
    </w:p>
    <w:p w14:paraId="0D937892" w14:textId="6CFEC103" w:rsidR="009E654A" w:rsidRPr="009E654A" w:rsidRDefault="009E654A" w:rsidP="009E654A">
      <w:pPr>
        <w:jc w:val="center"/>
        <w:rPr>
          <w:rFonts w:ascii="ＭＳ 明朝" w:eastAsia="ＭＳ 明朝" w:hAnsi="ＭＳ 明朝"/>
          <w:b/>
          <w:sz w:val="24"/>
          <w:szCs w:val="24"/>
        </w:rPr>
      </w:pPr>
    </w:p>
    <w:p w14:paraId="043F8668" w14:textId="77777777" w:rsidR="009E654A" w:rsidRPr="00C859E1" w:rsidRDefault="009E654A" w:rsidP="009E654A">
      <w:pPr>
        <w:jc w:val="center"/>
        <w:rPr>
          <w:rFonts w:ascii="ＭＳ 明朝" w:eastAsia="ＭＳ 明朝" w:hAnsi="ＭＳ 明朝"/>
          <w:b/>
          <w:sz w:val="24"/>
          <w:szCs w:val="24"/>
        </w:rPr>
      </w:pPr>
    </w:p>
    <w:p w14:paraId="59E2AEC9" w14:textId="77777777" w:rsidR="009E654A" w:rsidRDefault="009E654A" w:rsidP="00DD13EC">
      <w:pPr>
        <w:rPr>
          <w:rFonts w:hAnsi="ＭＳ Ｐゴシック"/>
          <w:b/>
          <w:bdr w:val="single" w:sz="4" w:space="0" w:color="auto"/>
        </w:rPr>
      </w:pPr>
    </w:p>
    <w:p w14:paraId="190D8AFA" w14:textId="77777777" w:rsidR="009E654A" w:rsidRDefault="009E654A" w:rsidP="00DD13EC">
      <w:pPr>
        <w:rPr>
          <w:rFonts w:hAnsi="ＭＳ Ｐゴシック"/>
          <w:b/>
          <w:bdr w:val="single" w:sz="4" w:space="0" w:color="auto"/>
        </w:rPr>
      </w:pPr>
    </w:p>
    <w:p w14:paraId="7F721E5D" w14:textId="68582843" w:rsidR="009E654A" w:rsidRDefault="009E654A" w:rsidP="00DD13EC">
      <w:pPr>
        <w:rPr>
          <w:rFonts w:hAnsi="ＭＳ Ｐゴシック"/>
          <w:b/>
          <w:bdr w:val="single" w:sz="4" w:space="0" w:color="auto"/>
        </w:rPr>
        <w:sectPr w:rsidR="009E654A" w:rsidSect="00A236DE">
          <w:pgSz w:w="11906" w:h="16838" w:code="9"/>
          <w:pgMar w:top="1418" w:right="1418" w:bottom="1418" w:left="1418" w:header="851" w:footer="567" w:gutter="0"/>
          <w:pgNumType w:fmt="decimalFullWidth" w:start="1"/>
          <w:cols w:space="425"/>
          <w:docGrid w:type="lines" w:linePitch="360"/>
        </w:sectPr>
      </w:pPr>
    </w:p>
    <w:p w14:paraId="174BC999" w14:textId="26738F9B" w:rsidR="00A236DE" w:rsidRPr="00C859E1" w:rsidRDefault="00326458" w:rsidP="00DD4155">
      <w:pPr>
        <w:jc w:val="center"/>
        <w:rPr>
          <w:rFonts w:ascii="ＭＳ 明朝" w:eastAsia="ＭＳ 明朝" w:hAnsi="ＭＳ 明朝"/>
          <w:b/>
          <w:sz w:val="24"/>
          <w:szCs w:val="24"/>
        </w:rPr>
      </w:pPr>
      <w:r w:rsidRPr="00A236DE">
        <w:rPr>
          <w:rFonts w:ascii="ＭＳ 明朝" w:eastAsia="ＭＳ 明朝" w:hAnsi="ＭＳ 明朝" w:hint="eastAsia"/>
          <w:b/>
          <w:sz w:val="24"/>
          <w:szCs w:val="24"/>
        </w:rPr>
        <w:lastRenderedPageBreak/>
        <w:t>事業実施体制の考え方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326458" w14:paraId="7FBC1292" w14:textId="77777777" w:rsidTr="00DC7124">
        <w:trPr>
          <w:trHeight w:val="12756"/>
        </w:trPr>
        <w:tc>
          <w:tcPr>
            <w:tcW w:w="9268" w:type="dxa"/>
          </w:tcPr>
          <w:p w14:paraId="5181A5FB" w14:textId="77777777" w:rsidR="00A236DE" w:rsidRPr="00C859E1" w:rsidRDefault="00326458" w:rsidP="00A236DE">
            <w:pPr>
              <w:spacing w:line="276" w:lineRule="auto"/>
              <w:ind w:firstLineChars="100" w:firstLine="240"/>
              <w:rPr>
                <w:rFonts w:ascii="ＭＳ 明朝" w:eastAsia="ＭＳ 明朝" w:hAnsi="ＭＳ 明朝"/>
                <w:sz w:val="24"/>
                <w:szCs w:val="24"/>
              </w:rPr>
            </w:pPr>
            <w:r w:rsidRPr="00C859E1">
              <w:rPr>
                <w:rFonts w:ascii="ＭＳ 明朝" w:eastAsia="ＭＳ 明朝" w:hAnsi="ＭＳ 明朝" w:hint="eastAsia"/>
                <w:sz w:val="24"/>
                <w:szCs w:val="24"/>
              </w:rPr>
              <w:t>要求水準書における要求事項を踏まえ、</w:t>
            </w:r>
            <w:r>
              <w:rPr>
                <w:rFonts w:ascii="ＭＳ 明朝" w:eastAsia="ＭＳ 明朝" w:hAnsi="ＭＳ 明朝" w:hint="eastAsia"/>
                <w:sz w:val="24"/>
                <w:szCs w:val="24"/>
              </w:rPr>
              <w:t>事業全体</w:t>
            </w:r>
            <w:r w:rsidRPr="00C859E1">
              <w:rPr>
                <w:rFonts w:ascii="ＭＳ 明朝" w:eastAsia="ＭＳ 明朝" w:hAnsi="ＭＳ 明朝" w:hint="eastAsia"/>
                <w:sz w:val="24"/>
                <w:szCs w:val="24"/>
              </w:rPr>
              <w:t>に関して、以下に示す項目毎に具体的に記述すること。また、その他提案する事項があれば追加すること。</w:t>
            </w:r>
          </w:p>
          <w:p w14:paraId="75C97F3F" w14:textId="77777777" w:rsidR="00A236DE" w:rsidRPr="00DD4155" w:rsidRDefault="00326458" w:rsidP="00A236DE">
            <w:pPr>
              <w:spacing w:line="276" w:lineRule="auto"/>
              <w:rPr>
                <w:rFonts w:ascii="ＭＳ 明朝" w:eastAsia="ＭＳ 明朝" w:hAnsi="ＭＳ 明朝"/>
                <w:sz w:val="24"/>
                <w:szCs w:val="24"/>
              </w:rPr>
            </w:pPr>
            <w:r w:rsidRPr="00C859E1">
              <w:rPr>
                <w:rFonts w:ascii="ＭＳ 明朝" w:eastAsia="ＭＳ 明朝" w:hAnsi="ＭＳ 明朝" w:hint="eastAsia"/>
                <w:b/>
                <w:sz w:val="24"/>
                <w:szCs w:val="24"/>
              </w:rPr>
              <w:t>【制限枚数</w:t>
            </w:r>
            <w:r w:rsidRPr="00DD4155">
              <w:rPr>
                <w:rFonts w:ascii="ＭＳ 明朝" w:eastAsia="ＭＳ 明朝" w:hAnsi="ＭＳ 明朝" w:hint="eastAsia"/>
                <w:b/>
                <w:sz w:val="24"/>
                <w:szCs w:val="24"/>
              </w:rPr>
              <w:t>：A4判2枚以内】</w:t>
            </w:r>
          </w:p>
          <w:p w14:paraId="4E2397C3" w14:textId="77777777" w:rsidR="00A236DE" w:rsidRPr="00DD4155" w:rsidRDefault="00A236DE" w:rsidP="00A236DE">
            <w:pPr>
              <w:spacing w:line="276" w:lineRule="auto"/>
              <w:ind w:left="240" w:hangingChars="100" w:hanging="240"/>
              <w:rPr>
                <w:rFonts w:ascii="ＭＳ 明朝" w:eastAsia="ＭＳ 明朝" w:hAnsi="ＭＳ 明朝"/>
                <w:sz w:val="24"/>
                <w:szCs w:val="24"/>
              </w:rPr>
            </w:pPr>
          </w:p>
          <w:p w14:paraId="5F128DA0" w14:textId="26C13315" w:rsidR="00647673" w:rsidRPr="00926255" w:rsidRDefault="00944A19" w:rsidP="00926255">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ア）</w:t>
            </w:r>
            <w:r w:rsidR="00647673" w:rsidRPr="00926255">
              <w:rPr>
                <w:rFonts w:ascii="ＭＳ 明朝" w:eastAsia="ＭＳ 明朝" w:hAnsi="ＭＳ 明朝" w:hint="eastAsia"/>
                <w:sz w:val="24"/>
                <w:szCs w:val="24"/>
              </w:rPr>
              <w:t>本事業を確実に実施するための体制について、代表企業、構成員、協力企業はそれぞれの経験、実績に基づいた適切な役割分担を提案してください。また、事業期間中の顕在するリスク</w:t>
            </w:r>
            <w:r w:rsidR="00DD4155">
              <w:rPr>
                <w:rFonts w:ascii="ＭＳ 明朝" w:eastAsia="ＭＳ 明朝" w:hAnsi="ＭＳ 明朝" w:hint="eastAsia"/>
                <w:sz w:val="24"/>
                <w:szCs w:val="24"/>
              </w:rPr>
              <w:t>への</w:t>
            </w:r>
            <w:r w:rsidR="00647673" w:rsidRPr="00926255">
              <w:rPr>
                <w:rFonts w:ascii="ＭＳ 明朝" w:eastAsia="ＭＳ 明朝" w:hAnsi="ＭＳ 明朝" w:hint="eastAsia"/>
                <w:sz w:val="24"/>
                <w:szCs w:val="24"/>
              </w:rPr>
              <w:t>対応策について</w:t>
            </w:r>
            <w:r w:rsidR="00DD4155">
              <w:rPr>
                <w:rFonts w:ascii="ＭＳ 明朝" w:eastAsia="ＭＳ 明朝" w:hAnsi="ＭＳ 明朝" w:hint="eastAsia"/>
                <w:sz w:val="24"/>
                <w:szCs w:val="24"/>
              </w:rPr>
              <w:t>具体的に</w:t>
            </w:r>
            <w:r w:rsidR="009212D3" w:rsidRPr="00926255">
              <w:rPr>
                <w:rFonts w:ascii="ＭＳ 明朝" w:eastAsia="ＭＳ 明朝" w:hAnsi="ＭＳ 明朝" w:hint="eastAsia"/>
                <w:sz w:val="24"/>
                <w:szCs w:val="24"/>
              </w:rPr>
              <w:t>提案をしてください。</w:t>
            </w:r>
          </w:p>
          <w:p w14:paraId="567B034E" w14:textId="447A4839" w:rsidR="00DD4155" w:rsidRPr="00926255" w:rsidRDefault="00DD4155" w:rsidP="00DC7124">
            <w:pPr>
              <w:spacing w:line="276" w:lineRule="auto"/>
              <w:ind w:left="240" w:hangingChars="100" w:hanging="240"/>
              <w:rPr>
                <w:rFonts w:ascii="ＭＳ 明朝" w:eastAsia="ＭＳ 明朝" w:hAnsi="ＭＳ 明朝"/>
                <w:sz w:val="24"/>
                <w:szCs w:val="24"/>
              </w:rPr>
            </w:pPr>
          </w:p>
          <w:p w14:paraId="22318CFF" w14:textId="4FD75B09" w:rsidR="00DD4155" w:rsidRPr="00926255" w:rsidRDefault="00DD4155" w:rsidP="00DC7124">
            <w:pPr>
              <w:spacing w:line="276" w:lineRule="auto"/>
              <w:ind w:left="24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xml:space="preserve">　提案にあたっては以下について留意して記載してください。</w:t>
            </w:r>
          </w:p>
          <w:p w14:paraId="3327DB32" w14:textId="5A884175" w:rsidR="00DD4155" w:rsidRPr="00926255" w:rsidRDefault="00DD4155" w:rsidP="00DD4155">
            <w:pPr>
              <w:spacing w:line="276" w:lineRule="auto"/>
              <w:ind w:left="24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 xml:space="preserve">　１）本事業を実施する各企業の実績について具体的に記載してください</w:t>
            </w:r>
            <w:r w:rsidR="00944A19">
              <w:rPr>
                <w:rFonts w:ascii="ＭＳ 明朝" w:eastAsia="ＭＳ 明朝" w:hAnsi="ＭＳ 明朝" w:hint="eastAsia"/>
                <w:sz w:val="24"/>
                <w:szCs w:val="24"/>
              </w:rPr>
              <w:t>。</w:t>
            </w:r>
          </w:p>
          <w:p w14:paraId="3D2FE628" w14:textId="016AF5CB" w:rsidR="00DD4155" w:rsidRPr="00926255" w:rsidRDefault="00DD4155" w:rsidP="00926255">
            <w:pPr>
              <w:spacing w:line="276" w:lineRule="auto"/>
              <w:ind w:left="720" w:hangingChars="300" w:hanging="720"/>
              <w:rPr>
                <w:rFonts w:ascii="ＭＳ 明朝" w:eastAsia="ＭＳ 明朝" w:hAnsi="ＭＳ 明朝"/>
                <w:sz w:val="24"/>
                <w:szCs w:val="24"/>
              </w:rPr>
            </w:pPr>
            <w:r w:rsidRPr="00926255">
              <w:rPr>
                <w:rFonts w:ascii="ＭＳ 明朝" w:eastAsia="ＭＳ 明朝" w:hAnsi="ＭＳ 明朝" w:hint="eastAsia"/>
                <w:sz w:val="24"/>
                <w:szCs w:val="24"/>
              </w:rPr>
              <w:t xml:space="preserve">　２）事業期間中に顕在するリスクとして、工事期間中のリスク、運営期間中のリスクとして、</w:t>
            </w:r>
            <w:r>
              <w:rPr>
                <w:rFonts w:ascii="ＭＳ 明朝" w:eastAsia="ＭＳ 明朝" w:hAnsi="ＭＳ 明朝" w:hint="eastAsia"/>
                <w:sz w:val="24"/>
                <w:szCs w:val="24"/>
              </w:rPr>
              <w:t>施設毎</w:t>
            </w:r>
            <w:r w:rsidRPr="00926255">
              <w:rPr>
                <w:rFonts w:ascii="ＭＳ 明朝" w:eastAsia="ＭＳ 明朝" w:hAnsi="ＭＳ 明朝" w:hint="eastAsia"/>
                <w:sz w:val="24"/>
                <w:szCs w:val="24"/>
              </w:rPr>
              <w:t>に考えられるリスク及び運搬業務について考えられるリスクへの対応策を記載してください。</w:t>
            </w:r>
          </w:p>
          <w:p w14:paraId="4681E1B1" w14:textId="27F2685F" w:rsidR="00A236DE" w:rsidRPr="00C859E1" w:rsidRDefault="00A236DE" w:rsidP="00DC7124">
            <w:pPr>
              <w:spacing w:line="276" w:lineRule="auto"/>
              <w:ind w:left="240" w:hangingChars="100" w:hanging="240"/>
              <w:rPr>
                <w:rFonts w:ascii="ＭＳ 明朝" w:eastAsia="ＭＳ 明朝" w:hAnsi="ＭＳ 明朝"/>
                <w:sz w:val="24"/>
                <w:szCs w:val="24"/>
              </w:rPr>
            </w:pPr>
          </w:p>
        </w:tc>
      </w:tr>
    </w:tbl>
    <w:p w14:paraId="6D2171FC" w14:textId="77777777" w:rsidR="00A236DE" w:rsidRDefault="00A236DE" w:rsidP="0071354F">
      <w:pPr>
        <w:rPr>
          <w:rFonts w:hAnsi="ＭＳ Ｐゴシック"/>
          <w:b/>
          <w:bdr w:val="single" w:sz="4" w:space="0" w:color="auto"/>
        </w:rPr>
      </w:pPr>
    </w:p>
    <w:p w14:paraId="371EAFA2" w14:textId="77777777" w:rsidR="00A236DE" w:rsidRDefault="00A236DE" w:rsidP="0071354F">
      <w:pPr>
        <w:rPr>
          <w:rFonts w:hAnsi="ＭＳ Ｐゴシック"/>
          <w:b/>
          <w:bdr w:val="single" w:sz="4" w:space="0" w:color="auto"/>
        </w:rPr>
        <w:sectPr w:rsidR="00A236DE" w:rsidSect="00A236DE">
          <w:headerReference w:type="default" r:id="rId11"/>
          <w:pgSz w:w="11906" w:h="16838" w:code="9"/>
          <w:pgMar w:top="1418" w:right="1418" w:bottom="1418" w:left="1418" w:header="851" w:footer="567" w:gutter="0"/>
          <w:pgNumType w:fmt="decimalFullWidth" w:start="1"/>
          <w:cols w:space="425"/>
          <w:docGrid w:type="lines" w:linePitch="360"/>
        </w:sectPr>
      </w:pPr>
    </w:p>
    <w:p w14:paraId="2F44A0A9" w14:textId="77777777" w:rsidR="00F93113" w:rsidRPr="00C859E1" w:rsidRDefault="00CD2FF6" w:rsidP="00F93113">
      <w:pPr>
        <w:pStyle w:val="a4"/>
        <w:tabs>
          <w:tab w:val="clear" w:pos="4252"/>
          <w:tab w:val="clear" w:pos="8504"/>
        </w:tabs>
        <w:spacing w:beforeLines="50" w:before="180" w:line="276" w:lineRule="auto"/>
        <w:jc w:val="center"/>
        <w:rPr>
          <w:rFonts w:ascii="ＭＳ 明朝" w:eastAsia="ＭＳ 明朝" w:hAnsi="ＭＳ 明朝"/>
          <w:b/>
          <w:sz w:val="24"/>
          <w:szCs w:val="24"/>
          <w:lang w:eastAsia="ja-JP"/>
        </w:rPr>
      </w:pPr>
      <w:r>
        <w:rPr>
          <w:rFonts w:ascii="ＭＳ 明朝" w:eastAsia="ＭＳ 明朝" w:hAnsi="ＭＳ 明朝" w:hint="eastAsia"/>
          <w:b/>
          <w:sz w:val="24"/>
          <w:szCs w:val="24"/>
          <w:lang w:eastAsia="ja-JP"/>
        </w:rPr>
        <w:lastRenderedPageBreak/>
        <w:t>中継施設転用工事及び解体土木工事の考え方</w:t>
      </w:r>
    </w:p>
    <w:tbl>
      <w:tblPr>
        <w:tblW w:w="0" w:type="auto"/>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50"/>
      </w:tblGrid>
      <w:tr w:rsidR="00326458" w14:paraId="67330D80" w14:textId="77777777" w:rsidTr="00C6304D">
        <w:trPr>
          <w:trHeight w:val="12756"/>
        </w:trPr>
        <w:tc>
          <w:tcPr>
            <w:tcW w:w="9268" w:type="dxa"/>
          </w:tcPr>
          <w:p w14:paraId="76D43FD2" w14:textId="5CD17A41" w:rsidR="00F93113" w:rsidRPr="00C859E1" w:rsidRDefault="00326458" w:rsidP="00F93113">
            <w:pPr>
              <w:spacing w:line="276" w:lineRule="auto"/>
              <w:ind w:firstLineChars="100" w:firstLine="240"/>
              <w:rPr>
                <w:rFonts w:ascii="ＭＳ 明朝" w:eastAsia="ＭＳ 明朝" w:hAnsi="ＭＳ 明朝"/>
                <w:sz w:val="24"/>
                <w:szCs w:val="24"/>
              </w:rPr>
            </w:pPr>
            <w:r w:rsidRPr="00C859E1">
              <w:rPr>
                <w:rFonts w:ascii="ＭＳ 明朝" w:eastAsia="ＭＳ 明朝" w:hAnsi="ＭＳ 明朝" w:hint="eastAsia"/>
                <w:sz w:val="24"/>
                <w:szCs w:val="24"/>
              </w:rPr>
              <w:t>要求水準書における要求事項を踏まえ、</w:t>
            </w:r>
            <w:r w:rsidR="00442925" w:rsidRPr="00442925">
              <w:rPr>
                <w:rFonts w:ascii="ＭＳ 明朝" w:eastAsia="ＭＳ 明朝" w:hAnsi="ＭＳ 明朝" w:hint="eastAsia"/>
                <w:sz w:val="24"/>
                <w:szCs w:val="24"/>
              </w:rPr>
              <w:t>中継施設転用工事及び解体土木工事の考え方</w:t>
            </w:r>
            <w:r w:rsidRPr="00C859E1">
              <w:rPr>
                <w:rFonts w:ascii="ＭＳ 明朝" w:eastAsia="ＭＳ 明朝" w:hAnsi="ＭＳ 明朝" w:hint="eastAsia"/>
                <w:sz w:val="24"/>
                <w:szCs w:val="24"/>
              </w:rPr>
              <w:t>に関して、以下に示す項目毎に具体的に記述すること。また、その他提案する事項があれば追加すること。</w:t>
            </w:r>
          </w:p>
          <w:p w14:paraId="47A13F9E" w14:textId="6B4C0759" w:rsidR="00F93113" w:rsidRDefault="00326458" w:rsidP="00F93113">
            <w:pPr>
              <w:spacing w:line="276" w:lineRule="auto"/>
              <w:rPr>
                <w:rFonts w:ascii="ＭＳ 明朝" w:eastAsia="ＭＳ 明朝" w:hAnsi="ＭＳ 明朝"/>
                <w:b/>
                <w:sz w:val="24"/>
                <w:szCs w:val="24"/>
              </w:rPr>
            </w:pPr>
            <w:r w:rsidRPr="00C859E1">
              <w:rPr>
                <w:rFonts w:ascii="ＭＳ 明朝" w:eastAsia="ＭＳ 明朝" w:hAnsi="ＭＳ 明朝" w:hint="eastAsia"/>
                <w:b/>
                <w:sz w:val="24"/>
                <w:szCs w:val="24"/>
              </w:rPr>
              <w:t>【制限枚数</w:t>
            </w:r>
            <w:r w:rsidR="0051323A">
              <w:rPr>
                <w:rFonts w:ascii="ＭＳ 明朝" w:eastAsia="ＭＳ 明朝" w:hAnsi="ＭＳ 明朝" w:hint="eastAsia"/>
                <w:b/>
                <w:sz w:val="24"/>
                <w:szCs w:val="24"/>
              </w:rPr>
              <w:t xml:space="preserve">　</w:t>
            </w:r>
            <w:r w:rsidRPr="00C859E1">
              <w:rPr>
                <w:rFonts w:ascii="ＭＳ 明朝" w:eastAsia="ＭＳ 明朝" w:hAnsi="ＭＳ 明朝" w:hint="eastAsia"/>
                <w:b/>
                <w:sz w:val="24"/>
                <w:szCs w:val="24"/>
              </w:rPr>
              <w:t>：A4判</w:t>
            </w:r>
            <w:r w:rsidR="0051323A">
              <w:rPr>
                <w:rFonts w:ascii="ＭＳ 明朝" w:eastAsia="ＭＳ 明朝" w:hAnsi="ＭＳ 明朝" w:hint="eastAsia"/>
                <w:b/>
                <w:sz w:val="24"/>
                <w:szCs w:val="24"/>
              </w:rPr>
              <w:t xml:space="preserve"> </w:t>
            </w:r>
            <w:r w:rsidR="00442925">
              <w:rPr>
                <w:rFonts w:ascii="ＭＳ 明朝" w:eastAsia="ＭＳ 明朝" w:hAnsi="ＭＳ 明朝"/>
                <w:b/>
                <w:sz w:val="24"/>
                <w:szCs w:val="24"/>
              </w:rPr>
              <w:t>2</w:t>
            </w:r>
            <w:r w:rsidRPr="00C859E1">
              <w:rPr>
                <w:rFonts w:ascii="ＭＳ 明朝" w:eastAsia="ＭＳ 明朝" w:hAnsi="ＭＳ 明朝" w:hint="eastAsia"/>
                <w:b/>
                <w:sz w:val="24"/>
                <w:szCs w:val="24"/>
              </w:rPr>
              <w:t>枚以内】</w:t>
            </w:r>
          </w:p>
          <w:p w14:paraId="39678EA5" w14:textId="039A9927" w:rsidR="00B05C40" w:rsidRDefault="00B05C40" w:rsidP="00F93113">
            <w:pPr>
              <w:spacing w:line="276" w:lineRule="auto"/>
              <w:rPr>
                <w:rFonts w:ascii="ＭＳ 明朝" w:eastAsia="ＭＳ 明朝" w:hAnsi="ＭＳ 明朝"/>
                <w:b/>
                <w:sz w:val="24"/>
                <w:szCs w:val="24"/>
              </w:rPr>
            </w:pPr>
            <w:r>
              <w:rPr>
                <w:rFonts w:ascii="ＭＳ 明朝" w:eastAsia="ＭＳ 明朝" w:hAnsi="ＭＳ 明朝" w:hint="eastAsia"/>
                <w:b/>
                <w:sz w:val="24"/>
                <w:szCs w:val="24"/>
              </w:rPr>
              <w:t>【工事工程表：A</w:t>
            </w:r>
            <w:r>
              <w:rPr>
                <w:rFonts w:ascii="ＭＳ 明朝" w:eastAsia="ＭＳ 明朝" w:hAnsi="ＭＳ 明朝"/>
                <w:b/>
                <w:sz w:val="24"/>
                <w:szCs w:val="24"/>
              </w:rPr>
              <w:t>3</w:t>
            </w:r>
            <w:r>
              <w:rPr>
                <w:rFonts w:ascii="ＭＳ 明朝" w:eastAsia="ＭＳ 明朝" w:hAnsi="ＭＳ 明朝" w:hint="eastAsia"/>
                <w:b/>
                <w:sz w:val="24"/>
                <w:szCs w:val="24"/>
              </w:rPr>
              <w:t xml:space="preserve">判 </w:t>
            </w:r>
            <w:r>
              <w:rPr>
                <w:rFonts w:ascii="ＭＳ 明朝" w:eastAsia="ＭＳ 明朝" w:hAnsi="ＭＳ 明朝"/>
                <w:b/>
                <w:sz w:val="24"/>
                <w:szCs w:val="24"/>
              </w:rPr>
              <w:t>1</w:t>
            </w:r>
            <w:r>
              <w:rPr>
                <w:rFonts w:ascii="ＭＳ 明朝" w:eastAsia="ＭＳ 明朝" w:hAnsi="ＭＳ 明朝" w:hint="eastAsia"/>
                <w:b/>
                <w:sz w:val="24"/>
                <w:szCs w:val="24"/>
              </w:rPr>
              <w:t>枚以内（各年度の主要な項目が判別できること）】</w:t>
            </w:r>
          </w:p>
          <w:p w14:paraId="4864ACF5" w14:textId="43C71AD1" w:rsidR="00944A19" w:rsidRDefault="00944A19" w:rsidP="00F93113">
            <w:pPr>
              <w:spacing w:line="276" w:lineRule="auto"/>
              <w:rPr>
                <w:rFonts w:ascii="ＭＳ 明朝" w:eastAsia="ＭＳ 明朝" w:hAnsi="ＭＳ 明朝"/>
                <w:b/>
                <w:sz w:val="24"/>
                <w:szCs w:val="24"/>
              </w:rPr>
            </w:pPr>
            <w:r>
              <w:rPr>
                <w:rFonts w:ascii="ＭＳ 明朝" w:eastAsia="ＭＳ 明朝" w:hAnsi="ＭＳ 明朝" w:hint="eastAsia"/>
                <w:b/>
                <w:sz w:val="24"/>
                <w:szCs w:val="24"/>
              </w:rPr>
              <w:t>【動線計画図：A</w:t>
            </w:r>
            <w:r>
              <w:rPr>
                <w:rFonts w:ascii="ＭＳ 明朝" w:eastAsia="ＭＳ 明朝" w:hAnsi="ＭＳ 明朝"/>
                <w:b/>
                <w:sz w:val="24"/>
                <w:szCs w:val="24"/>
              </w:rPr>
              <w:t>3</w:t>
            </w:r>
            <w:r>
              <w:rPr>
                <w:rFonts w:ascii="ＭＳ 明朝" w:eastAsia="ＭＳ 明朝" w:hAnsi="ＭＳ 明朝" w:hint="eastAsia"/>
                <w:b/>
                <w:sz w:val="24"/>
                <w:szCs w:val="24"/>
              </w:rPr>
              <w:t xml:space="preserve">判 </w:t>
            </w:r>
            <w:r w:rsidR="00D06D2D">
              <w:rPr>
                <w:rFonts w:ascii="ＭＳ 明朝" w:eastAsia="ＭＳ 明朝" w:hAnsi="ＭＳ 明朝"/>
                <w:b/>
                <w:sz w:val="24"/>
                <w:szCs w:val="24"/>
              </w:rPr>
              <w:t>2</w:t>
            </w:r>
            <w:r>
              <w:rPr>
                <w:rFonts w:ascii="ＭＳ 明朝" w:eastAsia="ＭＳ 明朝" w:hAnsi="ＭＳ 明朝" w:hint="eastAsia"/>
                <w:b/>
                <w:sz w:val="24"/>
                <w:szCs w:val="24"/>
              </w:rPr>
              <w:t>枚以内】</w:t>
            </w:r>
          </w:p>
          <w:p w14:paraId="60EED9C1" w14:textId="61DF599E" w:rsidR="00B05C40" w:rsidRPr="00926255" w:rsidRDefault="00B05C40" w:rsidP="00F93113">
            <w:pPr>
              <w:spacing w:line="276" w:lineRule="auto"/>
              <w:rPr>
                <w:rFonts w:ascii="ＭＳ 明朝" w:eastAsia="ＭＳ 明朝" w:hAnsi="ＭＳ 明朝"/>
                <w:b/>
                <w:sz w:val="24"/>
                <w:szCs w:val="24"/>
              </w:rPr>
            </w:pPr>
            <w:r>
              <w:rPr>
                <w:rFonts w:ascii="ＭＳ 明朝" w:eastAsia="ＭＳ 明朝" w:hAnsi="ＭＳ 明朝" w:hint="eastAsia"/>
                <w:b/>
                <w:sz w:val="24"/>
                <w:szCs w:val="24"/>
              </w:rPr>
              <w:t>【解体工事ステップ図：A</w:t>
            </w:r>
            <w:r>
              <w:rPr>
                <w:rFonts w:ascii="ＭＳ 明朝" w:eastAsia="ＭＳ 明朝" w:hAnsi="ＭＳ 明朝"/>
                <w:b/>
                <w:sz w:val="24"/>
                <w:szCs w:val="24"/>
              </w:rPr>
              <w:t>3</w:t>
            </w:r>
            <w:r>
              <w:rPr>
                <w:rFonts w:ascii="ＭＳ 明朝" w:eastAsia="ＭＳ 明朝" w:hAnsi="ＭＳ 明朝" w:hint="eastAsia"/>
                <w:b/>
                <w:sz w:val="24"/>
                <w:szCs w:val="24"/>
              </w:rPr>
              <w:t>判2枚以内】</w:t>
            </w:r>
          </w:p>
          <w:p w14:paraId="101272A2" w14:textId="77777777" w:rsidR="00F93113" w:rsidRPr="00926255" w:rsidRDefault="00F93113" w:rsidP="00926255">
            <w:pPr>
              <w:spacing w:line="276" w:lineRule="auto"/>
              <w:ind w:firstLineChars="100" w:firstLine="240"/>
              <w:rPr>
                <w:rFonts w:ascii="ＭＳ 明朝" w:eastAsia="ＭＳ 明朝" w:hAnsi="ＭＳ 明朝"/>
                <w:sz w:val="24"/>
                <w:szCs w:val="24"/>
              </w:rPr>
            </w:pPr>
          </w:p>
          <w:p w14:paraId="2EC46959" w14:textId="4FB1A885" w:rsidR="00CD2FF6" w:rsidRPr="007D49EF" w:rsidRDefault="00944A19" w:rsidP="00926255">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ア）</w:t>
            </w:r>
            <w:r w:rsidR="00CD2FF6" w:rsidRPr="00926255">
              <w:rPr>
                <w:rFonts w:ascii="ＭＳ 明朝" w:eastAsia="ＭＳ 明朝" w:hAnsi="ＭＳ 明朝" w:hint="eastAsia"/>
                <w:sz w:val="24"/>
                <w:szCs w:val="24"/>
              </w:rPr>
              <w:t>令和</w:t>
            </w:r>
            <w:r w:rsidR="00CD2FF6" w:rsidRPr="00926255">
              <w:rPr>
                <w:rFonts w:ascii="ＭＳ 明朝" w:eastAsia="ＭＳ 明朝" w:hAnsi="ＭＳ 明朝"/>
                <w:sz w:val="24"/>
                <w:szCs w:val="24"/>
              </w:rPr>
              <w:t>7年9月30日までごみ焼却施設を稼働させることを踏まえ、仮設工事、整備工事及び解体工事等の工事計画が具体的かつ従来のごみ処理機能を行わないような</w:t>
            </w:r>
            <w:r>
              <w:rPr>
                <w:rFonts w:ascii="ＭＳ 明朝" w:eastAsia="ＭＳ 明朝" w:hAnsi="ＭＳ 明朝" w:hint="eastAsia"/>
                <w:sz w:val="24"/>
                <w:szCs w:val="24"/>
              </w:rPr>
              <w:t>動線</w:t>
            </w:r>
            <w:r w:rsidR="00CD2FF6" w:rsidRPr="00926255">
              <w:rPr>
                <w:rFonts w:ascii="ＭＳ 明朝" w:eastAsia="ＭＳ 明朝" w:hAnsi="ＭＳ 明朝" w:hint="eastAsia"/>
                <w:sz w:val="24"/>
                <w:szCs w:val="24"/>
              </w:rPr>
              <w:t>計画、作業計画について、提案</w:t>
            </w:r>
            <w:r w:rsidR="00F8013C">
              <w:rPr>
                <w:rFonts w:ascii="ＭＳ 明朝" w:eastAsia="ＭＳ 明朝" w:hAnsi="ＭＳ 明朝" w:hint="eastAsia"/>
                <w:sz w:val="24"/>
                <w:szCs w:val="24"/>
              </w:rPr>
              <w:t>をしてください</w:t>
            </w:r>
            <w:r w:rsidR="00CD2FF6" w:rsidRPr="00926255">
              <w:rPr>
                <w:rFonts w:ascii="ＭＳ 明朝" w:eastAsia="ＭＳ 明朝" w:hAnsi="ＭＳ 明朝" w:hint="eastAsia"/>
                <w:sz w:val="24"/>
                <w:szCs w:val="24"/>
              </w:rPr>
              <w:t>。</w:t>
            </w:r>
          </w:p>
          <w:p w14:paraId="1B9FFC22" w14:textId="77777777" w:rsidR="00944A19" w:rsidRPr="00ED52B6" w:rsidRDefault="00944A19" w:rsidP="00926255">
            <w:pPr>
              <w:spacing w:line="276" w:lineRule="auto"/>
              <w:ind w:left="480" w:hangingChars="200" w:hanging="480"/>
              <w:rPr>
                <w:rFonts w:ascii="ＭＳ 明朝" w:eastAsia="ＭＳ 明朝" w:hAnsi="ＭＳ 明朝"/>
                <w:sz w:val="24"/>
                <w:szCs w:val="24"/>
              </w:rPr>
            </w:pPr>
          </w:p>
          <w:p w14:paraId="63986B88" w14:textId="77777777" w:rsidR="00944A19" w:rsidRPr="00ED52B6" w:rsidRDefault="00944A19" w:rsidP="00944A19">
            <w:pPr>
              <w:spacing w:line="276" w:lineRule="auto"/>
              <w:ind w:left="240" w:hangingChars="100" w:hanging="240"/>
              <w:rPr>
                <w:rFonts w:ascii="ＭＳ 明朝" w:eastAsia="ＭＳ 明朝" w:hAnsi="ＭＳ 明朝"/>
                <w:sz w:val="24"/>
                <w:szCs w:val="24"/>
              </w:rPr>
            </w:pPr>
            <w:r w:rsidRPr="00ED52B6">
              <w:rPr>
                <w:rFonts w:ascii="ＭＳ 明朝" w:eastAsia="ＭＳ 明朝" w:hAnsi="ＭＳ 明朝" w:hint="eastAsia"/>
                <w:sz w:val="24"/>
                <w:szCs w:val="24"/>
              </w:rPr>
              <w:t xml:space="preserve">　提案にあたっては以下について留意して記載してください。</w:t>
            </w:r>
          </w:p>
          <w:p w14:paraId="0794CD39" w14:textId="5E693BB0" w:rsidR="00944A19" w:rsidRDefault="00944A19" w:rsidP="00B05C40">
            <w:pPr>
              <w:spacing w:line="276" w:lineRule="auto"/>
              <w:ind w:leftChars="100" w:left="700" w:hangingChars="200" w:hanging="480"/>
              <w:rPr>
                <w:rFonts w:ascii="ＭＳ 明朝" w:eastAsia="ＭＳ 明朝" w:hAnsi="ＭＳ 明朝"/>
                <w:sz w:val="24"/>
                <w:szCs w:val="24"/>
              </w:rPr>
            </w:pPr>
            <w:r w:rsidRPr="00ED52B6">
              <w:rPr>
                <w:rFonts w:ascii="ＭＳ 明朝" w:eastAsia="ＭＳ 明朝" w:hAnsi="ＭＳ 明朝" w:hint="eastAsia"/>
                <w:sz w:val="24"/>
                <w:szCs w:val="24"/>
              </w:rPr>
              <w:t>１）</w:t>
            </w:r>
            <w:r w:rsidR="00B05C40">
              <w:rPr>
                <w:rFonts w:ascii="ＭＳ 明朝" w:eastAsia="ＭＳ 明朝" w:hAnsi="ＭＳ 明朝" w:hint="eastAsia"/>
                <w:sz w:val="24"/>
                <w:szCs w:val="24"/>
              </w:rPr>
              <w:t>焼却施設及び粗大ごみ処理施設の稼働に支障を及ぼさない建設工事及び解体工事計画を提案</w:t>
            </w:r>
            <w:r w:rsidR="0051323A">
              <w:rPr>
                <w:rFonts w:ascii="ＭＳ 明朝" w:eastAsia="ＭＳ 明朝" w:hAnsi="ＭＳ 明朝" w:hint="eastAsia"/>
                <w:sz w:val="24"/>
                <w:szCs w:val="24"/>
              </w:rPr>
              <w:t>してください。</w:t>
            </w:r>
          </w:p>
          <w:p w14:paraId="400A5386" w14:textId="77777777" w:rsidR="00F93113" w:rsidRPr="00944A19" w:rsidRDefault="00F93113" w:rsidP="00014269">
            <w:pPr>
              <w:spacing w:line="276" w:lineRule="auto"/>
              <w:ind w:left="240" w:hangingChars="100" w:hanging="240"/>
              <w:rPr>
                <w:rFonts w:ascii="ＭＳ 明朝" w:eastAsia="ＭＳ 明朝" w:hAnsi="ＭＳ 明朝"/>
                <w:sz w:val="24"/>
                <w:szCs w:val="24"/>
              </w:rPr>
            </w:pPr>
          </w:p>
        </w:tc>
      </w:tr>
    </w:tbl>
    <w:p w14:paraId="2C99CED4" w14:textId="77777777" w:rsidR="00F93113" w:rsidRDefault="00F93113" w:rsidP="00F93113">
      <w:pPr>
        <w:pStyle w:val="a4"/>
        <w:tabs>
          <w:tab w:val="clear" w:pos="4252"/>
          <w:tab w:val="clear" w:pos="8504"/>
        </w:tabs>
        <w:spacing w:beforeLines="50" w:before="180" w:line="276" w:lineRule="auto"/>
        <w:jc w:val="left"/>
        <w:rPr>
          <w:rFonts w:ascii="ＭＳ 明朝" w:eastAsia="ＭＳ 明朝" w:hAnsi="ＭＳ 明朝"/>
          <w:b/>
          <w:sz w:val="24"/>
          <w:szCs w:val="24"/>
          <w:lang w:eastAsia="ja-JP"/>
        </w:rPr>
        <w:sectPr w:rsidR="00F93113" w:rsidSect="00F93113">
          <w:headerReference w:type="default" r:id="rId12"/>
          <w:pgSz w:w="11906" w:h="16838" w:code="9"/>
          <w:pgMar w:top="1418" w:right="1418" w:bottom="1418" w:left="1418" w:header="851" w:footer="567" w:gutter="0"/>
          <w:pgNumType w:fmt="decimalFullWidth"/>
          <w:cols w:space="425"/>
          <w:docGrid w:type="lines" w:linePitch="360"/>
        </w:sectPr>
      </w:pPr>
    </w:p>
    <w:p w14:paraId="23A06100" w14:textId="77777777" w:rsidR="00F93113" w:rsidRPr="00014269" w:rsidRDefault="00CD2FF6" w:rsidP="00CD2FF6">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中継施設転用工事及び解体土木工事の考え方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0"/>
      </w:tblGrid>
      <w:tr w:rsidR="00326458" w14:paraId="56BC78C6" w14:textId="77777777" w:rsidTr="00C6304D">
        <w:trPr>
          <w:trHeight w:val="12756"/>
        </w:trPr>
        <w:tc>
          <w:tcPr>
            <w:tcW w:w="9268" w:type="dxa"/>
          </w:tcPr>
          <w:p w14:paraId="5AB60980" w14:textId="6D9ADD44" w:rsidR="00F93113" w:rsidRPr="00C859E1" w:rsidRDefault="00326458" w:rsidP="00F93113">
            <w:pPr>
              <w:spacing w:line="276" w:lineRule="auto"/>
              <w:ind w:firstLineChars="100" w:firstLine="240"/>
              <w:rPr>
                <w:rFonts w:ascii="ＭＳ 明朝" w:eastAsia="ＭＳ 明朝" w:hAnsi="ＭＳ 明朝"/>
                <w:sz w:val="24"/>
                <w:szCs w:val="24"/>
              </w:rPr>
            </w:pPr>
            <w:r w:rsidRPr="00C859E1">
              <w:rPr>
                <w:rFonts w:ascii="ＭＳ 明朝" w:eastAsia="ＭＳ 明朝" w:hAnsi="ＭＳ 明朝" w:hint="eastAsia"/>
                <w:sz w:val="24"/>
                <w:szCs w:val="24"/>
              </w:rPr>
              <w:t>要求水準書における要求事項を踏まえ、</w:t>
            </w:r>
            <w:r w:rsidR="00442925" w:rsidRPr="00442925">
              <w:rPr>
                <w:rFonts w:ascii="ＭＳ 明朝" w:eastAsia="ＭＳ 明朝" w:hAnsi="ＭＳ 明朝" w:hint="eastAsia"/>
                <w:sz w:val="24"/>
                <w:szCs w:val="24"/>
              </w:rPr>
              <w:t>中継施設転用工事及び解体土木工事の考え方</w:t>
            </w:r>
            <w:r w:rsidRPr="00C859E1">
              <w:rPr>
                <w:rFonts w:ascii="ＭＳ 明朝" w:eastAsia="ＭＳ 明朝" w:hAnsi="ＭＳ 明朝" w:hint="eastAsia"/>
                <w:sz w:val="24"/>
                <w:szCs w:val="24"/>
              </w:rPr>
              <w:t>に関して、以下に示す項目毎に具体的に記述すること。また、その他提案する事項があれば追加すること。</w:t>
            </w:r>
          </w:p>
          <w:p w14:paraId="14975ECD" w14:textId="69276992" w:rsidR="00F93113" w:rsidRDefault="00326458" w:rsidP="00F93113">
            <w:pPr>
              <w:spacing w:line="276" w:lineRule="auto"/>
              <w:rPr>
                <w:rFonts w:ascii="ＭＳ 明朝" w:eastAsia="ＭＳ 明朝" w:hAnsi="ＭＳ 明朝"/>
                <w:b/>
                <w:sz w:val="24"/>
                <w:szCs w:val="24"/>
              </w:rPr>
            </w:pPr>
            <w:r w:rsidRPr="00C859E1">
              <w:rPr>
                <w:rFonts w:ascii="ＭＳ 明朝" w:eastAsia="ＭＳ 明朝" w:hAnsi="ＭＳ 明朝" w:hint="eastAsia"/>
                <w:b/>
                <w:sz w:val="24"/>
                <w:szCs w:val="24"/>
              </w:rPr>
              <w:t>【制限枚数：A4判</w:t>
            </w:r>
            <w:r w:rsidR="0051323A">
              <w:rPr>
                <w:rFonts w:ascii="ＭＳ 明朝" w:eastAsia="ＭＳ 明朝" w:hAnsi="ＭＳ 明朝"/>
                <w:b/>
                <w:sz w:val="24"/>
                <w:szCs w:val="24"/>
              </w:rPr>
              <w:t>1</w:t>
            </w:r>
            <w:r w:rsidRPr="00C859E1">
              <w:rPr>
                <w:rFonts w:ascii="ＭＳ 明朝" w:eastAsia="ＭＳ 明朝" w:hAnsi="ＭＳ 明朝" w:hint="eastAsia"/>
                <w:b/>
                <w:sz w:val="24"/>
                <w:szCs w:val="24"/>
              </w:rPr>
              <w:t>枚以内】</w:t>
            </w:r>
          </w:p>
          <w:p w14:paraId="0E1C9626" w14:textId="77777777" w:rsidR="00F93113" w:rsidRPr="0051323A" w:rsidRDefault="00F93113" w:rsidP="00926255">
            <w:pPr>
              <w:spacing w:line="276" w:lineRule="auto"/>
              <w:ind w:left="480" w:hangingChars="200" w:hanging="480"/>
              <w:rPr>
                <w:rFonts w:ascii="ＭＳ 明朝" w:eastAsia="ＭＳ 明朝" w:hAnsi="ＭＳ 明朝"/>
                <w:sz w:val="24"/>
                <w:szCs w:val="24"/>
              </w:rPr>
            </w:pPr>
          </w:p>
          <w:p w14:paraId="79B8E1B4" w14:textId="1EF83FBD" w:rsidR="00CD2FF6" w:rsidRPr="00926255" w:rsidRDefault="0051323A" w:rsidP="00926255">
            <w:pPr>
              <w:spacing w:line="276" w:lineRule="auto"/>
              <w:ind w:left="480" w:hangingChars="200" w:hanging="480"/>
              <w:rPr>
                <w:rFonts w:ascii="ＭＳ 明朝" w:eastAsia="ＭＳ 明朝" w:hAnsi="ＭＳ 明朝"/>
                <w:sz w:val="24"/>
                <w:szCs w:val="24"/>
              </w:rPr>
            </w:pPr>
            <w:r>
              <w:rPr>
                <w:rFonts w:ascii="ＭＳ 明朝" w:eastAsia="ＭＳ 明朝" w:hAnsi="ＭＳ 明朝" w:hint="eastAsia"/>
                <w:sz w:val="24"/>
                <w:szCs w:val="24"/>
              </w:rPr>
              <w:t>イ）</w:t>
            </w:r>
            <w:r w:rsidR="00CD2FF6" w:rsidRPr="00926255">
              <w:rPr>
                <w:rFonts w:ascii="ＭＳ 明朝" w:eastAsia="ＭＳ 明朝" w:hAnsi="ＭＳ 明朝" w:hint="eastAsia"/>
                <w:sz w:val="24"/>
                <w:szCs w:val="24"/>
              </w:rPr>
              <w:t>計画ごみ質及び年間搬入実績を踏まえ、ごみ量、ごみ質（単位体積重量、含水率）の変動に対応するための設計上の工夫について提案をしてください。</w:t>
            </w:r>
          </w:p>
          <w:p w14:paraId="07C82F9B" w14:textId="77777777" w:rsidR="0051323A" w:rsidRPr="00ED52B6" w:rsidRDefault="0051323A" w:rsidP="0051323A">
            <w:pPr>
              <w:spacing w:line="276" w:lineRule="auto"/>
              <w:ind w:left="480" w:hangingChars="200" w:hanging="480"/>
              <w:rPr>
                <w:rFonts w:ascii="ＭＳ 明朝" w:eastAsia="ＭＳ 明朝" w:hAnsi="ＭＳ 明朝"/>
                <w:sz w:val="24"/>
                <w:szCs w:val="24"/>
              </w:rPr>
            </w:pPr>
          </w:p>
          <w:p w14:paraId="25D7049C" w14:textId="77777777" w:rsidR="0051323A" w:rsidRPr="00ED52B6" w:rsidRDefault="0051323A" w:rsidP="0051323A">
            <w:pPr>
              <w:spacing w:line="276" w:lineRule="auto"/>
              <w:ind w:left="240" w:hangingChars="100" w:hanging="240"/>
              <w:rPr>
                <w:rFonts w:ascii="ＭＳ 明朝" w:eastAsia="ＭＳ 明朝" w:hAnsi="ＭＳ 明朝"/>
                <w:sz w:val="24"/>
                <w:szCs w:val="24"/>
              </w:rPr>
            </w:pPr>
            <w:r w:rsidRPr="00ED52B6">
              <w:rPr>
                <w:rFonts w:ascii="ＭＳ 明朝" w:eastAsia="ＭＳ 明朝" w:hAnsi="ＭＳ 明朝" w:hint="eastAsia"/>
                <w:sz w:val="24"/>
                <w:szCs w:val="24"/>
              </w:rPr>
              <w:t xml:space="preserve">　提案にあたっては以下について留意して記載してください。</w:t>
            </w:r>
          </w:p>
          <w:p w14:paraId="44D88A19" w14:textId="517F7D56" w:rsidR="0051323A" w:rsidRDefault="0051323A" w:rsidP="0051323A">
            <w:pPr>
              <w:spacing w:line="276" w:lineRule="auto"/>
              <w:ind w:leftChars="100" w:left="700" w:hangingChars="200" w:hanging="480"/>
              <w:rPr>
                <w:rFonts w:ascii="ＭＳ 明朝" w:eastAsia="ＭＳ 明朝" w:hAnsi="ＭＳ 明朝"/>
                <w:sz w:val="24"/>
                <w:szCs w:val="24"/>
              </w:rPr>
            </w:pPr>
            <w:r w:rsidRPr="00ED52B6">
              <w:rPr>
                <w:rFonts w:ascii="ＭＳ 明朝" w:eastAsia="ＭＳ 明朝" w:hAnsi="ＭＳ 明朝" w:hint="eastAsia"/>
                <w:sz w:val="24"/>
                <w:szCs w:val="24"/>
              </w:rPr>
              <w:t>１）</w:t>
            </w:r>
            <w:r>
              <w:rPr>
                <w:rFonts w:ascii="ＭＳ 明朝" w:eastAsia="ＭＳ 明朝" w:hAnsi="ＭＳ 明朝" w:hint="eastAsia"/>
                <w:sz w:val="24"/>
                <w:szCs w:val="24"/>
              </w:rPr>
              <w:t>本町の示した資料のみならず、応募</w:t>
            </w:r>
            <w:r w:rsidR="00B04CCB">
              <w:rPr>
                <w:rFonts w:ascii="ＭＳ 明朝" w:eastAsia="ＭＳ 明朝" w:hAnsi="ＭＳ 明朝" w:hint="eastAsia"/>
                <w:sz w:val="24"/>
                <w:szCs w:val="24"/>
              </w:rPr>
              <w:t>者</w:t>
            </w:r>
            <w:r>
              <w:rPr>
                <w:rFonts w:ascii="ＭＳ 明朝" w:eastAsia="ＭＳ 明朝" w:hAnsi="ＭＳ 明朝" w:hint="eastAsia"/>
                <w:sz w:val="24"/>
                <w:szCs w:val="24"/>
              </w:rPr>
              <w:t>の経験等に基づく設計上の考え方、工夫点について具体的に提案してください。</w:t>
            </w:r>
          </w:p>
          <w:p w14:paraId="44B7B58B" w14:textId="4947B80E" w:rsidR="00CD2FF6" w:rsidRPr="0051323A" w:rsidRDefault="00CD2FF6" w:rsidP="00CD2FF6">
            <w:pPr>
              <w:spacing w:line="276" w:lineRule="auto"/>
              <w:ind w:left="240" w:hangingChars="100" w:hanging="240"/>
              <w:rPr>
                <w:rFonts w:ascii="ＭＳ 明朝" w:eastAsia="ＭＳ 明朝" w:hAnsi="ＭＳ 明朝"/>
                <w:sz w:val="24"/>
                <w:szCs w:val="24"/>
              </w:rPr>
            </w:pPr>
          </w:p>
        </w:tc>
      </w:tr>
    </w:tbl>
    <w:p w14:paraId="3022144E" w14:textId="77777777" w:rsidR="00773224" w:rsidRPr="00C859E1" w:rsidRDefault="00773224" w:rsidP="000C4590">
      <w:pPr>
        <w:spacing w:line="276" w:lineRule="auto"/>
        <w:rPr>
          <w:rFonts w:ascii="ＭＳ 明朝" w:eastAsia="ＭＳ 明朝" w:hAnsi="ＭＳ 明朝"/>
          <w:sz w:val="24"/>
          <w:szCs w:val="24"/>
        </w:rPr>
        <w:sectPr w:rsidR="00773224" w:rsidRPr="00C859E1" w:rsidSect="00F93113">
          <w:headerReference w:type="default" r:id="rId13"/>
          <w:pgSz w:w="11906" w:h="16838" w:code="9"/>
          <w:pgMar w:top="1418" w:right="1418" w:bottom="1418" w:left="1418" w:header="851" w:footer="567" w:gutter="0"/>
          <w:pgNumType w:fmt="decimalFullWidth"/>
          <w:cols w:space="425"/>
          <w:docGrid w:type="lines" w:linePitch="360"/>
        </w:sectPr>
      </w:pPr>
    </w:p>
    <w:p w14:paraId="2671C4BC" w14:textId="1D84E208" w:rsidR="0071354F" w:rsidRPr="00014269" w:rsidRDefault="003926B0" w:rsidP="0001426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中継施設転用工事及び解体土木工事の考え方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326458" w14:paraId="63AB3C4A" w14:textId="77777777" w:rsidTr="00C6304D">
        <w:trPr>
          <w:trHeight w:val="12756"/>
        </w:trPr>
        <w:tc>
          <w:tcPr>
            <w:tcW w:w="9268" w:type="dxa"/>
          </w:tcPr>
          <w:p w14:paraId="75953650" w14:textId="34B1FAD2" w:rsidR="00DA79F0" w:rsidRPr="00C859E1" w:rsidRDefault="00AC7083" w:rsidP="00C859E1">
            <w:pPr>
              <w:spacing w:line="276" w:lineRule="auto"/>
              <w:ind w:firstLineChars="100" w:firstLine="240"/>
              <w:rPr>
                <w:rFonts w:ascii="ＭＳ 明朝" w:eastAsia="ＭＳ 明朝" w:hAnsi="ＭＳ 明朝"/>
                <w:sz w:val="24"/>
                <w:szCs w:val="24"/>
              </w:rPr>
            </w:pPr>
            <w:r w:rsidRPr="00C859E1">
              <w:rPr>
                <w:rFonts w:ascii="ＭＳ 明朝" w:eastAsia="ＭＳ 明朝" w:hAnsi="ＭＳ 明朝" w:hint="eastAsia"/>
                <w:sz w:val="24"/>
                <w:szCs w:val="24"/>
              </w:rPr>
              <w:t>要求水準書における要求事項を踏まえ、</w:t>
            </w:r>
            <w:r w:rsidR="00442925" w:rsidRPr="00442925">
              <w:rPr>
                <w:rFonts w:ascii="ＭＳ 明朝" w:eastAsia="ＭＳ 明朝" w:hAnsi="ＭＳ 明朝" w:hint="eastAsia"/>
                <w:sz w:val="24"/>
                <w:szCs w:val="24"/>
              </w:rPr>
              <w:t>中継施設転用工事及び解体土木工事の考え方</w:t>
            </w:r>
            <w:r w:rsidRPr="00C859E1">
              <w:rPr>
                <w:rFonts w:ascii="ＭＳ 明朝" w:eastAsia="ＭＳ 明朝" w:hAnsi="ＭＳ 明朝" w:hint="eastAsia"/>
                <w:sz w:val="24"/>
                <w:szCs w:val="24"/>
              </w:rPr>
              <w:t>に関して、以下に示す項目毎に具体的に記述すること。また、その他提案する事項があれば追加すること。</w:t>
            </w:r>
          </w:p>
          <w:p w14:paraId="785188FB" w14:textId="2AF016DE" w:rsidR="00DA79F0" w:rsidRPr="00D06D2D" w:rsidRDefault="00AC7083" w:rsidP="00C859E1">
            <w:pPr>
              <w:spacing w:line="276" w:lineRule="auto"/>
              <w:rPr>
                <w:rFonts w:ascii="ＭＳ 明朝" w:eastAsia="ＭＳ 明朝" w:hAnsi="ＭＳ 明朝"/>
                <w:sz w:val="24"/>
                <w:szCs w:val="24"/>
              </w:rPr>
            </w:pPr>
            <w:r w:rsidRPr="00C859E1">
              <w:rPr>
                <w:rFonts w:ascii="ＭＳ 明朝" w:eastAsia="ＭＳ 明朝" w:hAnsi="ＭＳ 明朝" w:hint="eastAsia"/>
                <w:b/>
                <w:sz w:val="24"/>
                <w:szCs w:val="24"/>
              </w:rPr>
              <w:t>【制限枚数：A4判</w:t>
            </w:r>
            <w:r w:rsidR="0051323A">
              <w:rPr>
                <w:rFonts w:ascii="ＭＳ 明朝" w:eastAsia="ＭＳ 明朝" w:hAnsi="ＭＳ 明朝"/>
                <w:b/>
                <w:sz w:val="24"/>
                <w:szCs w:val="24"/>
              </w:rPr>
              <w:t>1</w:t>
            </w:r>
            <w:r w:rsidRPr="00C859E1">
              <w:rPr>
                <w:rFonts w:ascii="ＭＳ 明朝" w:eastAsia="ＭＳ 明朝" w:hAnsi="ＭＳ 明朝" w:hint="eastAsia"/>
                <w:b/>
                <w:sz w:val="24"/>
                <w:szCs w:val="24"/>
              </w:rPr>
              <w:t>枚以内】</w:t>
            </w:r>
          </w:p>
          <w:p w14:paraId="6B00F101" w14:textId="77777777" w:rsidR="0004733A" w:rsidRPr="00926255" w:rsidRDefault="0004733A" w:rsidP="00C6304D">
            <w:pPr>
              <w:spacing w:line="276" w:lineRule="auto"/>
              <w:ind w:left="240" w:hangingChars="100" w:hanging="240"/>
              <w:rPr>
                <w:rFonts w:ascii="ＭＳ 明朝" w:eastAsia="ＭＳ 明朝" w:hAnsi="ＭＳ 明朝"/>
                <w:sz w:val="24"/>
                <w:szCs w:val="24"/>
              </w:rPr>
            </w:pPr>
          </w:p>
          <w:p w14:paraId="1E2A9BE4" w14:textId="57AA0E8D" w:rsidR="00CD2FF6" w:rsidRPr="007D49EF" w:rsidRDefault="00D06D2D" w:rsidP="00C6304D">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ウ）</w:t>
            </w:r>
            <w:r w:rsidR="000C4590" w:rsidRPr="00926255">
              <w:rPr>
                <w:rFonts w:ascii="ＭＳ 明朝" w:eastAsia="ＭＳ 明朝" w:hAnsi="ＭＳ 明朝" w:hint="eastAsia"/>
                <w:sz w:val="24"/>
                <w:szCs w:val="24"/>
              </w:rPr>
              <w:t>ダイオキシン類の拡散防止対策（大気、土壌、排水等を含む）及びアスベスト含有物の対策について、具体的に提案してください</w:t>
            </w:r>
            <w:r w:rsidR="000C4590">
              <w:rPr>
                <w:rFonts w:ascii="ＭＳ ゴシック" w:eastAsia="ＭＳ ゴシック" w:hint="eastAsia"/>
                <w:sz w:val="24"/>
                <w:szCs w:val="24"/>
              </w:rPr>
              <w:t>。</w:t>
            </w:r>
          </w:p>
        </w:tc>
      </w:tr>
    </w:tbl>
    <w:p w14:paraId="3B34C125" w14:textId="77777777" w:rsidR="00800542" w:rsidRPr="00C859E1" w:rsidRDefault="00800542" w:rsidP="00C859E1">
      <w:pPr>
        <w:spacing w:line="276" w:lineRule="auto"/>
        <w:rPr>
          <w:rFonts w:ascii="ＭＳ 明朝" w:eastAsia="ＭＳ 明朝" w:hAnsi="ＭＳ 明朝"/>
          <w:b/>
          <w:sz w:val="24"/>
          <w:szCs w:val="24"/>
          <w:bdr w:val="single" w:sz="4" w:space="0" w:color="auto"/>
        </w:rPr>
        <w:sectPr w:rsidR="00800542" w:rsidRPr="00C859E1" w:rsidSect="009C1733">
          <w:headerReference w:type="default" r:id="rId14"/>
          <w:footerReference w:type="default" r:id="rId15"/>
          <w:pgSz w:w="11906" w:h="16838" w:code="9"/>
          <w:pgMar w:top="1418" w:right="1418" w:bottom="1418" w:left="1418" w:header="851" w:footer="567" w:gutter="0"/>
          <w:pgNumType w:fmt="decimalFullWidth"/>
          <w:cols w:space="425"/>
          <w:docGrid w:type="lines" w:linePitch="360"/>
        </w:sectPr>
      </w:pPr>
    </w:p>
    <w:p w14:paraId="71E26F3F" w14:textId="27C6606C" w:rsidR="00EB1F5B" w:rsidRPr="00C859E1" w:rsidRDefault="003926B0" w:rsidP="0001426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施設運用時における利用者への配慮</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326458" w14:paraId="23350F6E" w14:textId="77777777" w:rsidTr="00C6304D">
        <w:trPr>
          <w:trHeight w:val="12756"/>
        </w:trPr>
        <w:tc>
          <w:tcPr>
            <w:tcW w:w="9268" w:type="dxa"/>
          </w:tcPr>
          <w:p w14:paraId="16D2B6AE" w14:textId="58EF611D" w:rsidR="00840682" w:rsidRPr="00C859E1" w:rsidRDefault="00920C79" w:rsidP="00C859E1">
            <w:pPr>
              <w:spacing w:line="276" w:lineRule="auto"/>
              <w:ind w:firstLineChars="100" w:firstLine="240"/>
              <w:rPr>
                <w:rFonts w:ascii="ＭＳ 明朝" w:eastAsia="ＭＳ 明朝" w:hAnsi="ＭＳ 明朝"/>
                <w:sz w:val="24"/>
                <w:szCs w:val="24"/>
              </w:rPr>
            </w:pPr>
            <w:r w:rsidRPr="00C859E1">
              <w:rPr>
                <w:rFonts w:ascii="ＭＳ 明朝" w:eastAsia="ＭＳ 明朝" w:hAnsi="ＭＳ 明朝" w:hint="eastAsia"/>
                <w:sz w:val="24"/>
                <w:szCs w:val="24"/>
              </w:rPr>
              <w:t>要求水準書における要求事項を踏まえ、</w:t>
            </w:r>
            <w:r w:rsidR="00442925" w:rsidRPr="00442925">
              <w:rPr>
                <w:rFonts w:ascii="ＭＳ 明朝" w:eastAsia="ＭＳ 明朝" w:hAnsi="ＭＳ 明朝" w:hint="eastAsia"/>
                <w:sz w:val="24"/>
                <w:szCs w:val="24"/>
              </w:rPr>
              <w:t>施設運用時における利用者への配慮</w:t>
            </w:r>
            <w:r w:rsidRPr="00C859E1">
              <w:rPr>
                <w:rFonts w:ascii="ＭＳ 明朝" w:eastAsia="ＭＳ 明朝" w:hAnsi="ＭＳ 明朝" w:hint="eastAsia"/>
                <w:sz w:val="24"/>
                <w:szCs w:val="24"/>
              </w:rPr>
              <w:t>に関して、以下に示す項目毎に具体的に記述すること。また、その他提案する事項があれば追加すること。</w:t>
            </w:r>
          </w:p>
          <w:p w14:paraId="2CB6EF2E" w14:textId="726D8420" w:rsidR="00876787" w:rsidRPr="00C859E1" w:rsidRDefault="00840682" w:rsidP="00C859E1">
            <w:pPr>
              <w:spacing w:line="276" w:lineRule="auto"/>
              <w:rPr>
                <w:rFonts w:ascii="ＭＳ 明朝" w:eastAsia="ＭＳ 明朝" w:hAnsi="ＭＳ 明朝"/>
                <w:sz w:val="24"/>
                <w:szCs w:val="24"/>
              </w:rPr>
            </w:pPr>
            <w:r w:rsidRPr="00C859E1">
              <w:rPr>
                <w:rFonts w:ascii="ＭＳ 明朝" w:eastAsia="ＭＳ 明朝" w:hAnsi="ＭＳ 明朝" w:hint="eastAsia"/>
                <w:b/>
                <w:sz w:val="24"/>
                <w:szCs w:val="24"/>
              </w:rPr>
              <w:t>【制限枚数</w:t>
            </w:r>
            <w:r w:rsidR="00D06D2D">
              <w:rPr>
                <w:rFonts w:ascii="ＭＳ 明朝" w:eastAsia="ＭＳ 明朝" w:hAnsi="ＭＳ 明朝" w:hint="eastAsia"/>
                <w:b/>
                <w:sz w:val="24"/>
                <w:szCs w:val="24"/>
              </w:rPr>
              <w:t xml:space="preserve">　</w:t>
            </w:r>
            <w:r w:rsidRPr="00C859E1">
              <w:rPr>
                <w:rFonts w:ascii="ＭＳ 明朝" w:eastAsia="ＭＳ 明朝" w:hAnsi="ＭＳ 明朝" w:hint="eastAsia"/>
                <w:b/>
                <w:sz w:val="24"/>
                <w:szCs w:val="24"/>
              </w:rPr>
              <w:t>：A4判</w:t>
            </w:r>
            <w:r w:rsidR="00D06D2D">
              <w:rPr>
                <w:rFonts w:ascii="ＭＳ 明朝" w:eastAsia="ＭＳ 明朝" w:hAnsi="ＭＳ 明朝" w:hint="eastAsia"/>
                <w:b/>
                <w:sz w:val="24"/>
                <w:szCs w:val="24"/>
              </w:rPr>
              <w:t xml:space="preserve"> </w:t>
            </w:r>
            <w:r w:rsidR="00442925">
              <w:rPr>
                <w:rFonts w:ascii="ＭＳ 明朝" w:eastAsia="ＭＳ 明朝" w:hAnsi="ＭＳ 明朝"/>
                <w:b/>
                <w:sz w:val="24"/>
                <w:szCs w:val="24"/>
              </w:rPr>
              <w:t>1</w:t>
            </w:r>
            <w:r w:rsidRPr="00C859E1">
              <w:rPr>
                <w:rFonts w:ascii="ＭＳ 明朝" w:eastAsia="ＭＳ 明朝" w:hAnsi="ＭＳ 明朝" w:hint="eastAsia"/>
                <w:b/>
                <w:sz w:val="24"/>
                <w:szCs w:val="24"/>
              </w:rPr>
              <w:t>枚以内】</w:t>
            </w:r>
          </w:p>
          <w:p w14:paraId="05B6BA95" w14:textId="60329E06" w:rsidR="00D06D2D" w:rsidRDefault="00D06D2D" w:rsidP="00D06D2D">
            <w:pPr>
              <w:spacing w:line="276" w:lineRule="auto"/>
              <w:rPr>
                <w:rFonts w:ascii="ＭＳ 明朝" w:eastAsia="ＭＳ 明朝" w:hAnsi="ＭＳ 明朝"/>
                <w:b/>
                <w:sz w:val="24"/>
                <w:szCs w:val="24"/>
              </w:rPr>
            </w:pPr>
            <w:r>
              <w:rPr>
                <w:rFonts w:ascii="ＭＳ 明朝" w:eastAsia="ＭＳ 明朝" w:hAnsi="ＭＳ 明朝" w:hint="eastAsia"/>
                <w:b/>
                <w:sz w:val="24"/>
                <w:szCs w:val="24"/>
              </w:rPr>
              <w:t>【動線計画図：A</w:t>
            </w:r>
            <w:r>
              <w:rPr>
                <w:rFonts w:ascii="ＭＳ 明朝" w:eastAsia="ＭＳ 明朝" w:hAnsi="ＭＳ 明朝"/>
                <w:b/>
                <w:sz w:val="24"/>
                <w:szCs w:val="24"/>
              </w:rPr>
              <w:t>3</w:t>
            </w:r>
            <w:r>
              <w:rPr>
                <w:rFonts w:ascii="ＭＳ 明朝" w:eastAsia="ＭＳ 明朝" w:hAnsi="ＭＳ 明朝" w:hint="eastAsia"/>
                <w:b/>
                <w:sz w:val="24"/>
                <w:szCs w:val="24"/>
              </w:rPr>
              <w:t xml:space="preserve">判 </w:t>
            </w:r>
            <w:r>
              <w:rPr>
                <w:rFonts w:ascii="ＭＳ 明朝" w:eastAsia="ＭＳ 明朝" w:hAnsi="ＭＳ 明朝"/>
                <w:b/>
                <w:sz w:val="24"/>
                <w:szCs w:val="24"/>
              </w:rPr>
              <w:t>2</w:t>
            </w:r>
            <w:r>
              <w:rPr>
                <w:rFonts w:ascii="ＭＳ 明朝" w:eastAsia="ＭＳ 明朝" w:hAnsi="ＭＳ 明朝" w:hint="eastAsia"/>
                <w:b/>
                <w:sz w:val="24"/>
                <w:szCs w:val="24"/>
              </w:rPr>
              <w:t>枚以内】※他様式との兼用を可能とする。</w:t>
            </w:r>
          </w:p>
          <w:p w14:paraId="10E5341C" w14:textId="77777777" w:rsidR="00D06D2D" w:rsidRDefault="00D06D2D" w:rsidP="00D06D2D">
            <w:pPr>
              <w:spacing w:line="276" w:lineRule="auto"/>
              <w:rPr>
                <w:rFonts w:ascii="ＭＳ 明朝" w:eastAsia="ＭＳ 明朝" w:hAnsi="ＭＳ 明朝"/>
                <w:b/>
                <w:sz w:val="24"/>
                <w:szCs w:val="24"/>
              </w:rPr>
            </w:pPr>
          </w:p>
          <w:p w14:paraId="60DCBC26" w14:textId="6E72C3B9" w:rsidR="007C1D96" w:rsidRDefault="00D06D2D" w:rsidP="00D06D2D">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ア）</w:t>
            </w:r>
            <w:r w:rsidR="00AF43CB" w:rsidRPr="00926255">
              <w:rPr>
                <w:rFonts w:ascii="ＭＳ 明朝" w:eastAsia="ＭＳ 明朝" w:hAnsi="ＭＳ 明朝" w:hint="eastAsia"/>
                <w:sz w:val="24"/>
                <w:szCs w:val="24"/>
              </w:rPr>
              <w:t>搬入物の持込や料金支払い等、施設を利用する町民の利便性に配慮した優れた導線計画や工夫を具体的に提案してください。</w:t>
            </w:r>
          </w:p>
          <w:p w14:paraId="1AFD74D0" w14:textId="77777777" w:rsidR="00D06D2D" w:rsidRPr="00ED52B6" w:rsidRDefault="00D06D2D" w:rsidP="00D06D2D">
            <w:pPr>
              <w:spacing w:line="276" w:lineRule="auto"/>
              <w:ind w:left="480" w:hangingChars="200" w:hanging="480"/>
              <w:rPr>
                <w:rFonts w:ascii="ＭＳ 明朝" w:eastAsia="ＭＳ 明朝" w:hAnsi="ＭＳ 明朝"/>
                <w:sz w:val="24"/>
                <w:szCs w:val="24"/>
              </w:rPr>
            </w:pPr>
          </w:p>
          <w:p w14:paraId="087706A3" w14:textId="77777777" w:rsidR="00D06D2D" w:rsidRPr="00ED52B6" w:rsidRDefault="00D06D2D" w:rsidP="00D06D2D">
            <w:pPr>
              <w:spacing w:line="276" w:lineRule="auto"/>
              <w:ind w:left="240" w:hangingChars="100" w:hanging="240"/>
              <w:rPr>
                <w:rFonts w:ascii="ＭＳ 明朝" w:eastAsia="ＭＳ 明朝" w:hAnsi="ＭＳ 明朝"/>
                <w:sz w:val="24"/>
                <w:szCs w:val="24"/>
              </w:rPr>
            </w:pPr>
            <w:r w:rsidRPr="00ED52B6">
              <w:rPr>
                <w:rFonts w:ascii="ＭＳ 明朝" w:eastAsia="ＭＳ 明朝" w:hAnsi="ＭＳ 明朝" w:hint="eastAsia"/>
                <w:sz w:val="24"/>
                <w:szCs w:val="24"/>
              </w:rPr>
              <w:t xml:space="preserve">　提案にあたっては以下について留意して記載してください。</w:t>
            </w:r>
          </w:p>
          <w:p w14:paraId="39BD1EA8" w14:textId="77777777" w:rsidR="00D06D2D" w:rsidRDefault="00D06D2D" w:rsidP="00D06D2D">
            <w:pPr>
              <w:spacing w:line="276" w:lineRule="auto"/>
              <w:ind w:leftChars="100" w:left="700" w:hangingChars="200" w:hanging="480"/>
              <w:rPr>
                <w:rFonts w:ascii="ＭＳ 明朝" w:eastAsia="ＭＳ 明朝" w:hAnsi="ＭＳ 明朝"/>
                <w:sz w:val="24"/>
                <w:szCs w:val="24"/>
              </w:rPr>
            </w:pPr>
            <w:r w:rsidRPr="00ED52B6">
              <w:rPr>
                <w:rFonts w:ascii="ＭＳ 明朝" w:eastAsia="ＭＳ 明朝" w:hAnsi="ＭＳ 明朝" w:hint="eastAsia"/>
                <w:sz w:val="24"/>
                <w:szCs w:val="24"/>
              </w:rPr>
              <w:t>１）</w:t>
            </w:r>
            <w:r>
              <w:rPr>
                <w:rFonts w:ascii="ＭＳ 明朝" w:eastAsia="ＭＳ 明朝" w:hAnsi="ＭＳ 明朝" w:hint="eastAsia"/>
                <w:sz w:val="24"/>
                <w:szCs w:val="24"/>
              </w:rPr>
              <w:t>直接搬入者が来場した際、車から降りることなくスムーズに料金徴収等が可能な動線計画について、提案してください。</w:t>
            </w:r>
          </w:p>
          <w:p w14:paraId="59466219" w14:textId="179B2E27" w:rsidR="00D06D2D" w:rsidRDefault="00D06D2D" w:rsidP="00D06D2D">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２）繁忙期において渋滞等が生じた場合における対応策について、具体的に提案してください。</w:t>
            </w:r>
          </w:p>
          <w:p w14:paraId="5615F3C1" w14:textId="5C771E92" w:rsidR="00D06D2D" w:rsidRPr="00D06D2D" w:rsidRDefault="00D06D2D" w:rsidP="00926255">
            <w:pPr>
              <w:spacing w:line="276" w:lineRule="auto"/>
              <w:ind w:left="240" w:hangingChars="100" w:hanging="240"/>
              <w:rPr>
                <w:rFonts w:ascii="ＭＳ 明朝" w:eastAsia="ＭＳ 明朝" w:hAnsi="ＭＳ 明朝"/>
                <w:sz w:val="24"/>
                <w:szCs w:val="24"/>
              </w:rPr>
            </w:pPr>
          </w:p>
        </w:tc>
      </w:tr>
    </w:tbl>
    <w:p w14:paraId="4BE34F0E" w14:textId="77777777" w:rsidR="00840682" w:rsidRPr="00C859E1" w:rsidRDefault="00840682" w:rsidP="00C859E1">
      <w:pPr>
        <w:spacing w:line="276" w:lineRule="auto"/>
        <w:jc w:val="center"/>
        <w:rPr>
          <w:rFonts w:ascii="ＭＳ 明朝" w:eastAsia="ＭＳ 明朝" w:hAnsi="ＭＳ 明朝"/>
          <w:b/>
          <w:sz w:val="24"/>
          <w:szCs w:val="24"/>
        </w:rPr>
        <w:sectPr w:rsidR="00840682" w:rsidRPr="00C859E1" w:rsidSect="00840682">
          <w:headerReference w:type="default" r:id="rId16"/>
          <w:type w:val="continuous"/>
          <w:pgSz w:w="11906" w:h="16838" w:code="9"/>
          <w:pgMar w:top="1418" w:right="1418" w:bottom="1418" w:left="1418" w:header="851" w:footer="567" w:gutter="0"/>
          <w:pgNumType w:fmt="decimalFullWidth"/>
          <w:cols w:space="425"/>
          <w:docGrid w:type="lines" w:linePitch="360"/>
        </w:sectPr>
      </w:pPr>
    </w:p>
    <w:p w14:paraId="4D9FC92B" w14:textId="491113EA" w:rsidR="00081624" w:rsidRPr="00014269" w:rsidRDefault="003926B0" w:rsidP="00081624">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ごみ量変動に対する年間稼働計画の考え方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081624" w14:paraId="60989272" w14:textId="77777777" w:rsidTr="006E3AEC">
        <w:trPr>
          <w:trHeight w:val="12756"/>
        </w:trPr>
        <w:tc>
          <w:tcPr>
            <w:tcW w:w="9268" w:type="dxa"/>
          </w:tcPr>
          <w:p w14:paraId="05F5643F" w14:textId="43CB730A" w:rsidR="00081624" w:rsidRPr="00C859E1" w:rsidRDefault="00081624" w:rsidP="006E3AEC">
            <w:pPr>
              <w:spacing w:line="276" w:lineRule="auto"/>
              <w:ind w:firstLineChars="100" w:firstLine="240"/>
              <w:rPr>
                <w:rFonts w:ascii="ＭＳ 明朝" w:eastAsia="ＭＳ 明朝" w:hAnsi="ＭＳ 明朝"/>
                <w:sz w:val="24"/>
                <w:szCs w:val="24"/>
              </w:rPr>
            </w:pPr>
            <w:r w:rsidRPr="00C859E1">
              <w:rPr>
                <w:rFonts w:ascii="ＭＳ 明朝" w:eastAsia="ＭＳ 明朝" w:hAnsi="ＭＳ 明朝" w:hint="eastAsia"/>
                <w:sz w:val="24"/>
                <w:szCs w:val="24"/>
              </w:rPr>
              <w:t>要求水準書における要求事項を踏まえ、</w:t>
            </w:r>
            <w:r w:rsidR="00442925" w:rsidRPr="00442925">
              <w:rPr>
                <w:rFonts w:ascii="ＭＳ 明朝" w:eastAsia="ＭＳ 明朝" w:hAnsi="ＭＳ 明朝" w:hint="eastAsia"/>
                <w:sz w:val="24"/>
                <w:szCs w:val="24"/>
              </w:rPr>
              <w:t>ごみ量変動に対する年間稼働計画の考え方</w:t>
            </w:r>
            <w:r w:rsidRPr="00C859E1">
              <w:rPr>
                <w:rFonts w:ascii="ＭＳ 明朝" w:eastAsia="ＭＳ 明朝" w:hAnsi="ＭＳ 明朝" w:hint="eastAsia"/>
                <w:sz w:val="24"/>
                <w:szCs w:val="24"/>
              </w:rPr>
              <w:t>に関して、以下に示す項目毎に具体的に記述すること。また、その他提案する事項があれば追加すること。</w:t>
            </w:r>
          </w:p>
          <w:p w14:paraId="32136E66" w14:textId="6F091096" w:rsidR="00081624" w:rsidRPr="00C859E1" w:rsidRDefault="00081624" w:rsidP="006E3AEC">
            <w:pPr>
              <w:spacing w:line="276" w:lineRule="auto"/>
              <w:rPr>
                <w:rFonts w:ascii="ＭＳ 明朝" w:eastAsia="ＭＳ 明朝" w:hAnsi="ＭＳ 明朝"/>
                <w:sz w:val="24"/>
                <w:szCs w:val="24"/>
              </w:rPr>
            </w:pPr>
            <w:r w:rsidRPr="00C859E1">
              <w:rPr>
                <w:rFonts w:ascii="ＭＳ 明朝" w:eastAsia="ＭＳ 明朝" w:hAnsi="ＭＳ 明朝" w:hint="eastAsia"/>
                <w:b/>
                <w:sz w:val="24"/>
                <w:szCs w:val="24"/>
              </w:rPr>
              <w:t>【制限枚数：A4判</w:t>
            </w:r>
            <w:r w:rsidR="00F8013C">
              <w:rPr>
                <w:rFonts w:ascii="ＭＳ 明朝" w:eastAsia="ＭＳ 明朝" w:hAnsi="ＭＳ 明朝"/>
                <w:b/>
                <w:sz w:val="24"/>
                <w:szCs w:val="24"/>
              </w:rPr>
              <w:t>1</w:t>
            </w:r>
            <w:r w:rsidRPr="00C859E1">
              <w:rPr>
                <w:rFonts w:ascii="ＭＳ 明朝" w:eastAsia="ＭＳ 明朝" w:hAnsi="ＭＳ 明朝" w:hint="eastAsia"/>
                <w:b/>
                <w:sz w:val="24"/>
                <w:szCs w:val="24"/>
              </w:rPr>
              <w:t>枚以内】</w:t>
            </w:r>
          </w:p>
          <w:p w14:paraId="2E7F0AA9" w14:textId="77777777" w:rsidR="00081624" w:rsidRPr="00926255" w:rsidRDefault="00081624" w:rsidP="00926255">
            <w:pPr>
              <w:spacing w:line="276" w:lineRule="auto"/>
              <w:ind w:left="240" w:hangingChars="100" w:hanging="240"/>
              <w:rPr>
                <w:rFonts w:ascii="ＭＳ 明朝" w:eastAsia="ＭＳ 明朝" w:hAnsi="ＭＳ 明朝"/>
                <w:sz w:val="24"/>
                <w:szCs w:val="24"/>
              </w:rPr>
            </w:pPr>
          </w:p>
          <w:p w14:paraId="0F312C33" w14:textId="05EFB036" w:rsidR="00081624" w:rsidRDefault="00D06D2D" w:rsidP="00D06D2D">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ア）</w:t>
            </w:r>
            <w:r w:rsidR="00081624" w:rsidRPr="00926255">
              <w:rPr>
                <w:rFonts w:ascii="ＭＳ 明朝" w:eastAsia="ＭＳ 明朝" w:hAnsi="ＭＳ 明朝" w:hint="eastAsia"/>
                <w:sz w:val="24"/>
                <w:szCs w:val="24"/>
              </w:rPr>
              <w:t>計画ごみ質（単位体積重量、含水率）及び年間搬入実績を踏まえた年間稼働計画（運転時間の延長、人員増加の考え方、維持補修計画など）</w:t>
            </w:r>
            <w:r w:rsidR="003926B0" w:rsidRPr="00926255">
              <w:rPr>
                <w:rFonts w:ascii="ＭＳ 明朝" w:eastAsia="ＭＳ 明朝" w:hAnsi="ＭＳ 明朝" w:hint="eastAsia"/>
                <w:sz w:val="24"/>
                <w:szCs w:val="24"/>
              </w:rPr>
              <w:t>において</w:t>
            </w:r>
            <w:r w:rsidR="00081624" w:rsidRPr="00926255">
              <w:rPr>
                <w:rFonts w:ascii="ＭＳ 明朝" w:eastAsia="ＭＳ 明朝" w:hAnsi="ＭＳ 明朝" w:hint="eastAsia"/>
                <w:sz w:val="24"/>
                <w:szCs w:val="24"/>
              </w:rPr>
              <w:t>具体的</w:t>
            </w:r>
            <w:r w:rsidR="00BA27AD">
              <w:rPr>
                <w:rFonts w:ascii="ＭＳ 明朝" w:eastAsia="ＭＳ 明朝" w:hAnsi="ＭＳ 明朝" w:hint="eastAsia"/>
                <w:sz w:val="24"/>
                <w:szCs w:val="24"/>
              </w:rPr>
              <w:t>に</w:t>
            </w:r>
            <w:r w:rsidR="00081624" w:rsidRPr="00926255">
              <w:rPr>
                <w:rFonts w:ascii="ＭＳ 明朝" w:eastAsia="ＭＳ 明朝" w:hAnsi="ＭＳ 明朝" w:hint="eastAsia"/>
                <w:sz w:val="24"/>
                <w:szCs w:val="24"/>
              </w:rPr>
              <w:t>提案してください。</w:t>
            </w:r>
          </w:p>
          <w:p w14:paraId="6E14AF97" w14:textId="77777777" w:rsidR="00D06D2D" w:rsidRPr="00ED52B6" w:rsidRDefault="00D06D2D" w:rsidP="00D06D2D">
            <w:pPr>
              <w:spacing w:line="276" w:lineRule="auto"/>
              <w:ind w:left="480" w:hangingChars="200" w:hanging="480"/>
              <w:rPr>
                <w:rFonts w:ascii="ＭＳ 明朝" w:eastAsia="ＭＳ 明朝" w:hAnsi="ＭＳ 明朝"/>
                <w:sz w:val="24"/>
                <w:szCs w:val="24"/>
              </w:rPr>
            </w:pPr>
          </w:p>
          <w:p w14:paraId="2AA135A2" w14:textId="77777777" w:rsidR="00D06D2D" w:rsidRPr="00ED52B6" w:rsidRDefault="00D06D2D" w:rsidP="00D06D2D">
            <w:pPr>
              <w:spacing w:line="276" w:lineRule="auto"/>
              <w:ind w:left="240" w:hangingChars="100" w:hanging="240"/>
              <w:rPr>
                <w:rFonts w:ascii="ＭＳ 明朝" w:eastAsia="ＭＳ 明朝" w:hAnsi="ＭＳ 明朝"/>
                <w:sz w:val="24"/>
                <w:szCs w:val="24"/>
              </w:rPr>
            </w:pPr>
            <w:r w:rsidRPr="00ED52B6">
              <w:rPr>
                <w:rFonts w:ascii="ＭＳ 明朝" w:eastAsia="ＭＳ 明朝" w:hAnsi="ＭＳ 明朝" w:hint="eastAsia"/>
                <w:sz w:val="24"/>
                <w:szCs w:val="24"/>
              </w:rPr>
              <w:t xml:space="preserve">　提案にあたっては以下について留意して記載してください。</w:t>
            </w:r>
          </w:p>
          <w:p w14:paraId="005ED4A8" w14:textId="156BB2AA" w:rsidR="00BA27AD" w:rsidRDefault="00D06D2D" w:rsidP="00BA27AD">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１）計画年間搬入量（</w:t>
            </w:r>
            <w:r w:rsidR="00442925">
              <w:rPr>
                <w:rFonts w:ascii="ＭＳ 明朝" w:eastAsia="ＭＳ 明朝" w:hAnsi="ＭＳ 明朝" w:hint="eastAsia"/>
                <w:sz w:val="24"/>
                <w:szCs w:val="24"/>
              </w:rPr>
              <w:t>1</w:t>
            </w:r>
            <w:r w:rsidR="00442925">
              <w:rPr>
                <w:rFonts w:ascii="ＭＳ 明朝" w:eastAsia="ＭＳ 明朝" w:hAnsi="ＭＳ 明朝"/>
                <w:sz w:val="24"/>
                <w:szCs w:val="24"/>
              </w:rPr>
              <w:t>1,721 t/</w:t>
            </w:r>
            <w:r w:rsidR="00442925">
              <w:rPr>
                <w:rFonts w:ascii="ＭＳ 明朝" w:eastAsia="ＭＳ 明朝" w:hAnsi="ＭＳ 明朝" w:hint="eastAsia"/>
                <w:sz w:val="24"/>
                <w:szCs w:val="24"/>
              </w:rPr>
              <w:t>年</w:t>
            </w:r>
            <w:r>
              <w:rPr>
                <w:rFonts w:ascii="ＭＳ 明朝" w:eastAsia="ＭＳ 明朝" w:hAnsi="ＭＳ 明朝" w:hint="eastAsia"/>
                <w:sz w:val="24"/>
                <w:szCs w:val="24"/>
              </w:rPr>
              <w:t>）（基準ごみ質時）</w:t>
            </w:r>
            <w:r w:rsidR="00BA27AD">
              <w:rPr>
                <w:rFonts w:ascii="ＭＳ 明朝" w:eastAsia="ＭＳ 明朝" w:hAnsi="ＭＳ 明朝" w:hint="eastAsia"/>
                <w:sz w:val="24"/>
                <w:szCs w:val="24"/>
              </w:rPr>
              <w:t>における年間稼働計画を示し、</w:t>
            </w:r>
            <w:r w:rsidR="00442925">
              <w:rPr>
                <w:rFonts w:ascii="ＭＳ 明朝" w:eastAsia="ＭＳ 明朝" w:hAnsi="ＭＳ 明朝" w:hint="eastAsia"/>
                <w:sz w:val="24"/>
                <w:szCs w:val="24"/>
              </w:rPr>
              <w:t>通常時の稼働計画の考え方や</w:t>
            </w:r>
            <w:r w:rsidR="00BA27AD">
              <w:rPr>
                <w:rFonts w:ascii="ＭＳ 明朝" w:eastAsia="ＭＳ 明朝" w:hAnsi="ＭＳ 明朝" w:hint="eastAsia"/>
                <w:sz w:val="24"/>
                <w:szCs w:val="24"/>
              </w:rPr>
              <w:t>維持補修の実施</w:t>
            </w:r>
            <w:r w:rsidR="00442925">
              <w:rPr>
                <w:rFonts w:ascii="ＭＳ 明朝" w:eastAsia="ＭＳ 明朝" w:hAnsi="ＭＳ 明朝" w:hint="eastAsia"/>
                <w:sz w:val="24"/>
                <w:szCs w:val="24"/>
              </w:rPr>
              <w:t>時期</w:t>
            </w:r>
            <w:r w:rsidR="00BA27AD">
              <w:rPr>
                <w:rFonts w:ascii="ＭＳ 明朝" w:eastAsia="ＭＳ 明朝" w:hAnsi="ＭＳ 明朝" w:hint="eastAsia"/>
                <w:sz w:val="24"/>
                <w:szCs w:val="24"/>
              </w:rPr>
              <w:t>などの考え方を具体的に提案してください。</w:t>
            </w:r>
          </w:p>
          <w:p w14:paraId="5FB1F248" w14:textId="06240CAC" w:rsidR="00F8013C" w:rsidRDefault="00F8013C" w:rsidP="00BA27AD">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２）年間稼働計画には、年間稼働日数、施設停止日数、施設停止日数のうち、定期修繕を行う日数等を明記してください。</w:t>
            </w:r>
          </w:p>
          <w:p w14:paraId="7FCD2F5A" w14:textId="2B190261" w:rsidR="00D06D2D" w:rsidRDefault="00F8013C" w:rsidP="00D06D2D">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３</w:t>
            </w:r>
            <w:r w:rsidR="00D06D2D">
              <w:rPr>
                <w:rFonts w:ascii="ＭＳ 明朝" w:eastAsia="ＭＳ 明朝" w:hAnsi="ＭＳ 明朝" w:hint="eastAsia"/>
                <w:sz w:val="24"/>
                <w:szCs w:val="24"/>
              </w:rPr>
              <w:t>）繁忙期</w:t>
            </w:r>
            <w:r>
              <w:rPr>
                <w:rFonts w:ascii="ＭＳ 明朝" w:eastAsia="ＭＳ 明朝" w:hAnsi="ＭＳ 明朝" w:hint="eastAsia"/>
                <w:sz w:val="24"/>
                <w:szCs w:val="24"/>
              </w:rPr>
              <w:t>や計画ごみ質内におけるごみ質の変動によって</w:t>
            </w:r>
            <w:r w:rsidR="00BA27AD">
              <w:rPr>
                <w:rFonts w:ascii="ＭＳ 明朝" w:eastAsia="ＭＳ 明朝" w:hAnsi="ＭＳ 明朝" w:hint="eastAsia"/>
                <w:sz w:val="24"/>
                <w:szCs w:val="24"/>
              </w:rPr>
              <w:t>、稼働時間を延長する場合は可燃ごみの運搬業務と関連して、その対応方法を提案してください。</w:t>
            </w:r>
          </w:p>
          <w:p w14:paraId="5AC8B36F" w14:textId="21212264" w:rsidR="00D06D2D" w:rsidRPr="00926255" w:rsidRDefault="00D06D2D" w:rsidP="00926255">
            <w:pPr>
              <w:spacing w:line="276" w:lineRule="auto"/>
              <w:ind w:left="241" w:hangingChars="100" w:hanging="241"/>
              <w:rPr>
                <w:rFonts w:ascii="ＭＳ 明朝" w:eastAsia="ＭＳ 明朝" w:hAnsi="ＭＳ 明朝"/>
                <w:b/>
                <w:bCs/>
                <w:sz w:val="24"/>
                <w:szCs w:val="24"/>
              </w:rPr>
            </w:pPr>
          </w:p>
        </w:tc>
      </w:tr>
    </w:tbl>
    <w:p w14:paraId="766AB229" w14:textId="77777777" w:rsidR="00081624" w:rsidRDefault="00081624" w:rsidP="00081624">
      <w:pPr>
        <w:pStyle w:val="a4"/>
        <w:tabs>
          <w:tab w:val="clear" w:pos="4252"/>
          <w:tab w:val="clear" w:pos="8504"/>
        </w:tabs>
        <w:spacing w:beforeLines="50" w:before="180" w:line="276" w:lineRule="auto"/>
        <w:rPr>
          <w:rFonts w:ascii="ＭＳ 明朝" w:eastAsia="ＭＳ 明朝" w:hAnsi="ＭＳ 明朝"/>
          <w:b/>
          <w:sz w:val="24"/>
          <w:szCs w:val="24"/>
          <w:lang w:val="en-US" w:eastAsia="ja-JP"/>
        </w:rPr>
        <w:sectPr w:rsidR="00081624" w:rsidSect="00840682">
          <w:headerReference w:type="default" r:id="rId17"/>
          <w:pgSz w:w="11906" w:h="16838" w:code="9"/>
          <w:pgMar w:top="1418" w:right="1418" w:bottom="1418" w:left="1418" w:header="851" w:footer="567" w:gutter="0"/>
          <w:pgNumType w:fmt="decimalFullWidth"/>
          <w:cols w:space="425"/>
          <w:docGrid w:type="lines" w:linePitch="360"/>
        </w:sectPr>
      </w:pPr>
    </w:p>
    <w:p w14:paraId="0D0DE7F2" w14:textId="2436FD86" w:rsidR="003926B0" w:rsidRPr="00014269" w:rsidRDefault="003926B0" w:rsidP="003926B0">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脱炭素社会に向けた考え方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050"/>
      </w:tblGrid>
      <w:tr w:rsidR="003926B0" w14:paraId="5D4E674D" w14:textId="77777777" w:rsidTr="006E3AEC">
        <w:trPr>
          <w:trHeight w:val="12756"/>
        </w:trPr>
        <w:tc>
          <w:tcPr>
            <w:tcW w:w="9268" w:type="dxa"/>
          </w:tcPr>
          <w:p w14:paraId="6987F26C" w14:textId="39CF1944" w:rsidR="003926B0" w:rsidRPr="00F8013C" w:rsidRDefault="003926B0" w:rsidP="006E3AEC">
            <w:pPr>
              <w:spacing w:line="276" w:lineRule="auto"/>
              <w:ind w:firstLineChars="100" w:firstLine="240"/>
              <w:rPr>
                <w:rFonts w:ascii="ＭＳ 明朝" w:eastAsia="ＭＳ 明朝" w:hAnsi="ＭＳ 明朝"/>
                <w:sz w:val="24"/>
                <w:szCs w:val="24"/>
              </w:rPr>
            </w:pPr>
            <w:r w:rsidRPr="00F8013C">
              <w:rPr>
                <w:rFonts w:ascii="ＭＳ 明朝" w:eastAsia="ＭＳ 明朝" w:hAnsi="ＭＳ 明朝" w:hint="eastAsia"/>
                <w:sz w:val="24"/>
                <w:szCs w:val="24"/>
              </w:rPr>
              <w:t>要求水準書における要求事項を踏まえ、</w:t>
            </w:r>
            <w:r w:rsidR="00442925" w:rsidRPr="00F8013C">
              <w:rPr>
                <w:rFonts w:ascii="ＭＳ 明朝" w:eastAsia="ＭＳ 明朝" w:hAnsi="ＭＳ 明朝" w:hint="eastAsia"/>
                <w:sz w:val="24"/>
                <w:szCs w:val="24"/>
              </w:rPr>
              <w:t>脱炭素社会に向けた考え方</w:t>
            </w:r>
            <w:r w:rsidRPr="00F8013C">
              <w:rPr>
                <w:rFonts w:ascii="ＭＳ 明朝" w:eastAsia="ＭＳ 明朝" w:hAnsi="ＭＳ 明朝" w:hint="eastAsia"/>
                <w:sz w:val="24"/>
                <w:szCs w:val="24"/>
              </w:rPr>
              <w:t>に関して、以下に示す項目毎に具体的に記述すること。また、その他提案する事項があれば追加すること。</w:t>
            </w:r>
          </w:p>
          <w:p w14:paraId="1F6C0C54" w14:textId="5909120E" w:rsidR="003926B0" w:rsidRPr="00F8013C" w:rsidRDefault="003926B0" w:rsidP="006E3AEC">
            <w:pPr>
              <w:spacing w:line="276" w:lineRule="auto"/>
              <w:rPr>
                <w:rFonts w:ascii="ＭＳ 明朝" w:eastAsia="ＭＳ 明朝" w:hAnsi="ＭＳ 明朝"/>
                <w:sz w:val="24"/>
                <w:szCs w:val="24"/>
              </w:rPr>
            </w:pPr>
            <w:r w:rsidRPr="00F8013C">
              <w:rPr>
                <w:rFonts w:ascii="ＭＳ 明朝" w:eastAsia="ＭＳ 明朝" w:hAnsi="ＭＳ 明朝" w:hint="eastAsia"/>
                <w:b/>
                <w:sz w:val="24"/>
                <w:szCs w:val="24"/>
              </w:rPr>
              <w:t>【制限枚数：A4判</w:t>
            </w:r>
            <w:r w:rsidR="00F8013C">
              <w:rPr>
                <w:rFonts w:ascii="ＭＳ 明朝" w:eastAsia="ＭＳ 明朝" w:hAnsi="ＭＳ 明朝"/>
                <w:b/>
                <w:sz w:val="24"/>
                <w:szCs w:val="24"/>
              </w:rPr>
              <w:t>1</w:t>
            </w:r>
            <w:r w:rsidRPr="00F8013C">
              <w:rPr>
                <w:rFonts w:ascii="ＭＳ 明朝" w:eastAsia="ＭＳ 明朝" w:hAnsi="ＭＳ 明朝" w:hint="eastAsia"/>
                <w:b/>
                <w:sz w:val="24"/>
                <w:szCs w:val="24"/>
              </w:rPr>
              <w:t>枚以内】</w:t>
            </w:r>
          </w:p>
          <w:p w14:paraId="0F21A5FF" w14:textId="77777777" w:rsidR="003926B0" w:rsidRPr="00926255" w:rsidRDefault="003926B0" w:rsidP="006E3AEC">
            <w:pPr>
              <w:spacing w:line="276" w:lineRule="auto"/>
              <w:rPr>
                <w:rFonts w:ascii="ＭＳ 明朝" w:eastAsia="ＭＳ 明朝" w:hAnsi="ＭＳ 明朝"/>
                <w:sz w:val="24"/>
                <w:szCs w:val="24"/>
              </w:rPr>
            </w:pPr>
          </w:p>
          <w:p w14:paraId="273331DD" w14:textId="307A7BB1" w:rsidR="003926B0" w:rsidRDefault="00F8013C" w:rsidP="00F8013C">
            <w:pPr>
              <w:spacing w:line="276" w:lineRule="auto"/>
              <w:ind w:left="240" w:hangingChars="100" w:hanging="240"/>
              <w:rPr>
                <w:rFonts w:ascii="ＭＳ 明朝" w:eastAsia="ＭＳ 明朝" w:hAnsi="ＭＳ 明朝"/>
                <w:sz w:val="24"/>
                <w:szCs w:val="24"/>
              </w:rPr>
            </w:pPr>
            <w:r w:rsidRPr="00926255">
              <w:rPr>
                <w:rFonts w:ascii="ＭＳ 明朝" w:eastAsia="ＭＳ 明朝" w:hAnsi="ＭＳ 明朝" w:hint="eastAsia"/>
                <w:sz w:val="24"/>
                <w:szCs w:val="24"/>
              </w:rPr>
              <w:t>ア）</w:t>
            </w:r>
            <w:r w:rsidR="003926B0" w:rsidRPr="00926255">
              <w:rPr>
                <w:rFonts w:ascii="ＭＳ 明朝" w:eastAsia="ＭＳ 明朝" w:hAnsi="ＭＳ 明朝"/>
                <w:sz w:val="24"/>
                <w:szCs w:val="24"/>
              </w:rPr>
              <w:t>CO₂排出量を最小化するための方策</w:t>
            </w:r>
            <w:r w:rsidR="00307160" w:rsidRPr="00926255">
              <w:rPr>
                <w:rFonts w:ascii="ＭＳ 明朝" w:eastAsia="ＭＳ 明朝" w:hAnsi="ＭＳ 明朝" w:hint="eastAsia"/>
                <w:sz w:val="24"/>
                <w:szCs w:val="24"/>
              </w:rPr>
              <w:t>（省エネルギー機器及び運搬車の採用、運営期間中の</w:t>
            </w:r>
            <w:r w:rsidR="00307160" w:rsidRPr="00926255">
              <w:rPr>
                <w:rFonts w:ascii="ＭＳ 明朝" w:eastAsia="ＭＳ 明朝" w:hAnsi="ＭＳ 明朝"/>
                <w:sz w:val="24"/>
                <w:szCs w:val="24"/>
              </w:rPr>
              <w:t>CO₂削減策等）について、</w:t>
            </w:r>
            <w:r w:rsidR="00307160" w:rsidRPr="00926255">
              <w:rPr>
                <w:rFonts w:ascii="ＭＳ 明朝" w:eastAsia="ＭＳ 明朝" w:hAnsi="ＭＳ 明朝" w:hint="eastAsia"/>
                <w:sz w:val="24"/>
                <w:szCs w:val="24"/>
              </w:rPr>
              <w:t>提案をしてください。</w:t>
            </w:r>
          </w:p>
          <w:p w14:paraId="57F2385F" w14:textId="77777777" w:rsidR="00F8013C" w:rsidRPr="00ED52B6" w:rsidRDefault="00F8013C" w:rsidP="00F8013C">
            <w:pPr>
              <w:spacing w:line="276" w:lineRule="auto"/>
              <w:ind w:left="480" w:hangingChars="200" w:hanging="480"/>
              <w:rPr>
                <w:rFonts w:ascii="ＭＳ 明朝" w:eastAsia="ＭＳ 明朝" w:hAnsi="ＭＳ 明朝"/>
                <w:sz w:val="24"/>
                <w:szCs w:val="24"/>
              </w:rPr>
            </w:pPr>
          </w:p>
          <w:p w14:paraId="02696F1B" w14:textId="77777777" w:rsidR="00F8013C" w:rsidRPr="00ED52B6" w:rsidRDefault="00F8013C" w:rsidP="00F8013C">
            <w:pPr>
              <w:spacing w:line="276" w:lineRule="auto"/>
              <w:ind w:left="240" w:hangingChars="100" w:hanging="240"/>
              <w:rPr>
                <w:rFonts w:ascii="ＭＳ 明朝" w:eastAsia="ＭＳ 明朝" w:hAnsi="ＭＳ 明朝"/>
                <w:sz w:val="24"/>
                <w:szCs w:val="24"/>
              </w:rPr>
            </w:pPr>
            <w:r w:rsidRPr="00ED52B6">
              <w:rPr>
                <w:rFonts w:ascii="ＭＳ 明朝" w:eastAsia="ＭＳ 明朝" w:hAnsi="ＭＳ 明朝" w:hint="eastAsia"/>
                <w:sz w:val="24"/>
                <w:szCs w:val="24"/>
              </w:rPr>
              <w:t xml:space="preserve">　提案にあたっては以下について留意して記載してください。</w:t>
            </w:r>
          </w:p>
          <w:p w14:paraId="18E9D2F3" w14:textId="3E439955" w:rsidR="00F8013C" w:rsidRPr="00F8013C" w:rsidRDefault="00F8013C" w:rsidP="009E0CCC">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004FBB">
              <w:rPr>
                <w:rFonts w:ascii="ＭＳ 明朝" w:eastAsia="ＭＳ 明朝" w:hAnsi="ＭＳ 明朝" w:hint="eastAsia"/>
                <w:sz w:val="24"/>
                <w:szCs w:val="24"/>
              </w:rPr>
              <w:t>工事期間中、運営期間中それぞれの期間におけるCO</w:t>
            </w:r>
            <w:r w:rsidR="00004FBB" w:rsidRPr="009E0CCC">
              <w:rPr>
                <w:rFonts w:ascii="ＭＳ 明朝" w:eastAsia="ＭＳ 明朝" w:hAnsi="ＭＳ 明朝"/>
                <w:sz w:val="24"/>
                <w:szCs w:val="24"/>
                <w:vertAlign w:val="subscript"/>
              </w:rPr>
              <w:t>2</w:t>
            </w:r>
            <w:r w:rsidR="00004FBB">
              <w:rPr>
                <w:rFonts w:ascii="ＭＳ 明朝" w:eastAsia="ＭＳ 明朝" w:hAnsi="ＭＳ 明朝" w:hint="eastAsia"/>
                <w:sz w:val="24"/>
                <w:szCs w:val="24"/>
              </w:rPr>
              <w:t>排出量を最小化するための方策を具体的に提案してください。</w:t>
            </w:r>
          </w:p>
        </w:tc>
      </w:tr>
    </w:tbl>
    <w:p w14:paraId="657E3701" w14:textId="77777777" w:rsidR="009675BF" w:rsidRPr="00C859E1" w:rsidRDefault="009675BF" w:rsidP="00C859E1">
      <w:pPr>
        <w:spacing w:line="276" w:lineRule="auto"/>
        <w:rPr>
          <w:rFonts w:ascii="ＭＳ 明朝" w:eastAsia="ＭＳ 明朝" w:hAnsi="ＭＳ 明朝"/>
          <w:b/>
          <w:sz w:val="24"/>
          <w:szCs w:val="24"/>
          <w:bdr w:val="single" w:sz="4" w:space="0" w:color="auto"/>
        </w:rPr>
        <w:sectPr w:rsidR="009675BF" w:rsidRPr="00C859E1" w:rsidSect="00840682">
          <w:headerReference w:type="default" r:id="rId18"/>
          <w:pgSz w:w="11906" w:h="16838" w:code="9"/>
          <w:pgMar w:top="1418" w:right="1418" w:bottom="1418" w:left="1418" w:header="851" w:footer="567" w:gutter="0"/>
          <w:pgNumType w:fmt="decimalFullWidth"/>
          <w:cols w:space="425"/>
          <w:docGrid w:type="lines" w:linePitch="360"/>
        </w:sectPr>
      </w:pPr>
    </w:p>
    <w:p w14:paraId="6AD6F087" w14:textId="0F03412C" w:rsidR="00307160" w:rsidRPr="00014269" w:rsidRDefault="00307160" w:rsidP="00307160">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騒音、振動、悪臭抑制対策の考え方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0"/>
      </w:tblGrid>
      <w:tr w:rsidR="00307160" w14:paraId="666A576B" w14:textId="77777777" w:rsidTr="006E3AEC">
        <w:trPr>
          <w:trHeight w:val="12756"/>
        </w:trPr>
        <w:tc>
          <w:tcPr>
            <w:tcW w:w="9268" w:type="dxa"/>
          </w:tcPr>
          <w:p w14:paraId="52D6554A" w14:textId="39E612A6" w:rsidR="00307160" w:rsidRPr="00C859E1" w:rsidRDefault="00307160" w:rsidP="006E3AEC">
            <w:pPr>
              <w:spacing w:line="276" w:lineRule="auto"/>
              <w:ind w:firstLineChars="100" w:firstLine="240"/>
              <w:rPr>
                <w:rFonts w:ascii="ＭＳ 明朝" w:eastAsia="ＭＳ 明朝" w:hAnsi="ＭＳ 明朝"/>
                <w:sz w:val="24"/>
                <w:szCs w:val="24"/>
              </w:rPr>
            </w:pPr>
            <w:r w:rsidRPr="00C859E1">
              <w:rPr>
                <w:rFonts w:ascii="ＭＳ 明朝" w:eastAsia="ＭＳ 明朝" w:hAnsi="ＭＳ 明朝" w:hint="eastAsia"/>
                <w:sz w:val="24"/>
                <w:szCs w:val="24"/>
              </w:rPr>
              <w:t>要求水準書における要求事項を踏まえ</w:t>
            </w:r>
            <w:r w:rsidR="00510DED" w:rsidRPr="00510DED">
              <w:rPr>
                <w:rFonts w:ascii="ＭＳ 明朝" w:eastAsia="ＭＳ 明朝" w:hAnsi="ＭＳ 明朝" w:hint="eastAsia"/>
                <w:sz w:val="24"/>
                <w:szCs w:val="24"/>
              </w:rPr>
              <w:t>騒音、振動、悪臭抑制対策の考え方</w:t>
            </w:r>
            <w:r w:rsidRPr="00C859E1">
              <w:rPr>
                <w:rFonts w:ascii="ＭＳ 明朝" w:eastAsia="ＭＳ 明朝" w:hAnsi="ＭＳ 明朝" w:hint="eastAsia"/>
                <w:sz w:val="24"/>
                <w:szCs w:val="24"/>
              </w:rPr>
              <w:t>に関して、以下に示す項目毎に具体的に記述すること。また、その他提案する事項があれば追加すること。</w:t>
            </w:r>
          </w:p>
          <w:p w14:paraId="0392E79B" w14:textId="77777777" w:rsidR="00307160" w:rsidRPr="00C859E1" w:rsidRDefault="00307160" w:rsidP="006E3AEC">
            <w:pPr>
              <w:spacing w:line="276" w:lineRule="auto"/>
              <w:rPr>
                <w:rFonts w:ascii="ＭＳ 明朝" w:eastAsia="ＭＳ 明朝" w:hAnsi="ＭＳ 明朝"/>
                <w:sz w:val="24"/>
                <w:szCs w:val="24"/>
              </w:rPr>
            </w:pPr>
            <w:r w:rsidRPr="00C859E1">
              <w:rPr>
                <w:rFonts w:ascii="ＭＳ 明朝" w:eastAsia="ＭＳ 明朝" w:hAnsi="ＭＳ 明朝" w:hint="eastAsia"/>
                <w:b/>
                <w:sz w:val="24"/>
                <w:szCs w:val="24"/>
              </w:rPr>
              <w:t>【制限枚数：A4判</w:t>
            </w:r>
            <w:r>
              <w:rPr>
                <w:rFonts w:ascii="ＭＳ 明朝" w:eastAsia="ＭＳ 明朝" w:hAnsi="ＭＳ 明朝" w:hint="eastAsia"/>
                <w:b/>
                <w:sz w:val="24"/>
                <w:szCs w:val="24"/>
              </w:rPr>
              <w:t>2</w:t>
            </w:r>
            <w:r w:rsidRPr="00C859E1">
              <w:rPr>
                <w:rFonts w:ascii="ＭＳ 明朝" w:eastAsia="ＭＳ 明朝" w:hAnsi="ＭＳ 明朝" w:hint="eastAsia"/>
                <w:b/>
                <w:sz w:val="24"/>
                <w:szCs w:val="24"/>
              </w:rPr>
              <w:t>枚以内】</w:t>
            </w:r>
          </w:p>
          <w:p w14:paraId="35CBD21E" w14:textId="77777777" w:rsidR="00307160" w:rsidRPr="00C859E1" w:rsidRDefault="00307160" w:rsidP="00926255">
            <w:pPr>
              <w:spacing w:line="276" w:lineRule="auto"/>
              <w:ind w:left="240" w:hangingChars="100" w:hanging="240"/>
              <w:rPr>
                <w:rFonts w:ascii="ＭＳ 明朝" w:eastAsia="ＭＳ 明朝" w:hAnsi="ＭＳ 明朝"/>
                <w:sz w:val="24"/>
                <w:szCs w:val="24"/>
              </w:rPr>
            </w:pPr>
          </w:p>
          <w:p w14:paraId="7183A06B" w14:textId="51FA7DF9" w:rsidR="00307160" w:rsidRDefault="00510DED" w:rsidP="00510DED">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ア）</w:t>
            </w:r>
            <w:r w:rsidR="00307160">
              <w:rPr>
                <w:rFonts w:ascii="ＭＳ 明朝" w:eastAsia="ＭＳ 明朝" w:hAnsi="ＭＳ 明朝" w:hint="eastAsia"/>
                <w:sz w:val="24"/>
                <w:szCs w:val="24"/>
              </w:rPr>
              <w:t>騒音、振動、悪臭抑制対策について、設計面及び運営面において具体的</w:t>
            </w:r>
            <w:r>
              <w:rPr>
                <w:rFonts w:ascii="ＭＳ 明朝" w:eastAsia="ＭＳ 明朝" w:hAnsi="ＭＳ 明朝" w:hint="eastAsia"/>
                <w:sz w:val="24"/>
                <w:szCs w:val="24"/>
              </w:rPr>
              <w:t>に提案</w:t>
            </w:r>
            <w:r w:rsidR="00307160">
              <w:rPr>
                <w:rFonts w:ascii="ＭＳ 明朝" w:eastAsia="ＭＳ 明朝" w:hAnsi="ＭＳ 明朝" w:hint="eastAsia"/>
                <w:sz w:val="24"/>
                <w:szCs w:val="24"/>
              </w:rPr>
              <w:t>ください。</w:t>
            </w:r>
          </w:p>
          <w:p w14:paraId="0DAC2F2C" w14:textId="77777777" w:rsidR="00510DED" w:rsidRPr="00ED52B6" w:rsidRDefault="00510DED" w:rsidP="00510DED">
            <w:pPr>
              <w:spacing w:line="276" w:lineRule="auto"/>
              <w:ind w:left="480" w:hangingChars="200" w:hanging="480"/>
              <w:rPr>
                <w:rFonts w:ascii="ＭＳ 明朝" w:eastAsia="ＭＳ 明朝" w:hAnsi="ＭＳ 明朝"/>
                <w:sz w:val="24"/>
                <w:szCs w:val="24"/>
              </w:rPr>
            </w:pPr>
          </w:p>
          <w:p w14:paraId="219A5FF6" w14:textId="77777777" w:rsidR="00510DED" w:rsidRPr="00ED52B6" w:rsidRDefault="00510DED" w:rsidP="00510DED">
            <w:pPr>
              <w:spacing w:line="276" w:lineRule="auto"/>
              <w:ind w:left="240" w:hangingChars="100" w:hanging="240"/>
              <w:rPr>
                <w:rFonts w:ascii="ＭＳ 明朝" w:eastAsia="ＭＳ 明朝" w:hAnsi="ＭＳ 明朝"/>
                <w:sz w:val="24"/>
                <w:szCs w:val="24"/>
              </w:rPr>
            </w:pPr>
            <w:r w:rsidRPr="00ED52B6">
              <w:rPr>
                <w:rFonts w:ascii="ＭＳ 明朝" w:eastAsia="ＭＳ 明朝" w:hAnsi="ＭＳ 明朝" w:hint="eastAsia"/>
                <w:sz w:val="24"/>
                <w:szCs w:val="24"/>
              </w:rPr>
              <w:t xml:space="preserve">　提案にあたっては以下について留意して記載してください。</w:t>
            </w:r>
          </w:p>
          <w:p w14:paraId="3A6023F4" w14:textId="03C2DE69" w:rsidR="00510DED" w:rsidRDefault="00510DED" w:rsidP="00510DED">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１）騒音、振動及び悪臭について、公害防止基準値を満足するための具体的な方策</w:t>
            </w:r>
            <w:r w:rsidR="00004FBB">
              <w:rPr>
                <w:rFonts w:ascii="ＭＳ 明朝" w:eastAsia="ＭＳ 明朝" w:hAnsi="ＭＳ 明朝" w:hint="eastAsia"/>
                <w:sz w:val="24"/>
                <w:szCs w:val="24"/>
              </w:rPr>
              <w:t>（例：環境管理項目の測定頻度の増加、公害防止基準値を超過するような兆候が見えたときの対応策等）</w:t>
            </w:r>
            <w:r>
              <w:rPr>
                <w:rFonts w:ascii="ＭＳ 明朝" w:eastAsia="ＭＳ 明朝" w:hAnsi="ＭＳ 明朝" w:hint="eastAsia"/>
                <w:sz w:val="24"/>
                <w:szCs w:val="24"/>
              </w:rPr>
              <w:t>を提案してください。</w:t>
            </w:r>
          </w:p>
          <w:p w14:paraId="15501B57" w14:textId="446E73DA" w:rsidR="00510DED" w:rsidRDefault="00510DED" w:rsidP="00510DED">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２）特に悪臭抑制対策について、ごみピットから発生する悪臭への対策だけではなく、運搬時における悪臭抑制対策についても提案してください。</w:t>
            </w:r>
          </w:p>
          <w:p w14:paraId="67489433" w14:textId="75DEACAE" w:rsidR="00510DED" w:rsidRPr="00C859E1" w:rsidRDefault="00510DED" w:rsidP="00926255">
            <w:pPr>
              <w:spacing w:line="276" w:lineRule="auto"/>
              <w:ind w:left="240" w:hangingChars="100" w:hanging="240"/>
              <w:rPr>
                <w:rFonts w:ascii="ＭＳ 明朝" w:eastAsia="ＭＳ 明朝" w:hAnsi="ＭＳ 明朝"/>
                <w:sz w:val="24"/>
                <w:szCs w:val="24"/>
              </w:rPr>
            </w:pPr>
          </w:p>
        </w:tc>
      </w:tr>
    </w:tbl>
    <w:p w14:paraId="18A89D7C" w14:textId="77777777" w:rsidR="00307160" w:rsidRDefault="00307160" w:rsidP="00307160">
      <w:pPr>
        <w:pStyle w:val="a4"/>
        <w:tabs>
          <w:tab w:val="clear" w:pos="4252"/>
          <w:tab w:val="clear" w:pos="8504"/>
        </w:tabs>
        <w:spacing w:beforeLines="50" w:before="180" w:line="276" w:lineRule="auto"/>
        <w:rPr>
          <w:rFonts w:ascii="ＭＳ 明朝" w:eastAsia="ＭＳ 明朝" w:hAnsi="ＭＳ 明朝"/>
          <w:b/>
          <w:sz w:val="24"/>
          <w:szCs w:val="24"/>
          <w:lang w:eastAsia="ja-JP"/>
        </w:rPr>
        <w:sectPr w:rsidR="00307160" w:rsidSect="00773224">
          <w:headerReference w:type="default" r:id="rId19"/>
          <w:pgSz w:w="11906" w:h="16838" w:code="9"/>
          <w:pgMar w:top="1418" w:right="1418" w:bottom="1418" w:left="1418" w:header="851" w:footer="567" w:gutter="0"/>
          <w:pgNumType w:fmt="decimalFullWidth"/>
          <w:cols w:space="425"/>
          <w:docGrid w:type="lines" w:linePitch="360"/>
        </w:sectPr>
      </w:pPr>
    </w:p>
    <w:p w14:paraId="3611131B" w14:textId="4311F76F" w:rsidR="00A9257F" w:rsidRPr="00014269" w:rsidRDefault="00AE3F15" w:rsidP="0001426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効率的かつ経済的</w:t>
      </w:r>
      <w:r w:rsidR="00C62491">
        <w:rPr>
          <w:rFonts w:ascii="ＭＳ 明朝" w:eastAsia="ＭＳ 明朝" w:hAnsi="ＭＳ 明朝" w:hint="eastAsia"/>
          <w:b/>
          <w:sz w:val="24"/>
          <w:szCs w:val="24"/>
          <w:lang w:eastAsia="ja-JP"/>
        </w:rPr>
        <w:t>な</w:t>
      </w:r>
      <w:r>
        <w:rPr>
          <w:rFonts w:ascii="ＭＳ 明朝" w:eastAsia="ＭＳ 明朝" w:hAnsi="ＭＳ 明朝" w:hint="eastAsia"/>
          <w:b/>
          <w:sz w:val="24"/>
          <w:szCs w:val="24"/>
          <w:lang w:eastAsia="ja-JP"/>
        </w:rPr>
        <w:t>運搬計画の考え方</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0"/>
      </w:tblGrid>
      <w:tr w:rsidR="009A18B1" w14:paraId="0C54134E" w14:textId="77777777" w:rsidTr="00DF7BAD">
        <w:trPr>
          <w:trHeight w:val="12756"/>
        </w:trPr>
        <w:tc>
          <w:tcPr>
            <w:tcW w:w="9268" w:type="dxa"/>
          </w:tcPr>
          <w:p w14:paraId="4816C24F" w14:textId="11BF96BF" w:rsidR="009A18B1" w:rsidRPr="00C859E1" w:rsidRDefault="009A18B1" w:rsidP="00DF7BAD">
            <w:pPr>
              <w:spacing w:line="276" w:lineRule="auto"/>
              <w:ind w:firstLineChars="100" w:firstLine="240"/>
              <w:rPr>
                <w:rFonts w:ascii="ＭＳ 明朝" w:eastAsia="ＭＳ 明朝" w:hAnsi="ＭＳ 明朝"/>
                <w:sz w:val="24"/>
                <w:szCs w:val="24"/>
              </w:rPr>
            </w:pPr>
            <w:r w:rsidRPr="00C859E1">
              <w:rPr>
                <w:rFonts w:ascii="ＭＳ 明朝" w:eastAsia="ＭＳ 明朝" w:hAnsi="ＭＳ 明朝" w:hint="eastAsia"/>
                <w:sz w:val="24"/>
                <w:szCs w:val="24"/>
              </w:rPr>
              <w:t>要求水準書における要求事項を踏まえ、</w:t>
            </w:r>
            <w:r w:rsidR="00C62491" w:rsidRPr="00C62491">
              <w:rPr>
                <w:rFonts w:ascii="ＭＳ 明朝" w:eastAsia="ＭＳ 明朝" w:hAnsi="ＭＳ 明朝" w:hint="eastAsia"/>
                <w:sz w:val="24"/>
                <w:szCs w:val="24"/>
              </w:rPr>
              <w:t>効率的かつ経済的な運搬計画</w:t>
            </w:r>
            <w:r w:rsidRPr="00C859E1">
              <w:rPr>
                <w:rFonts w:ascii="ＭＳ 明朝" w:eastAsia="ＭＳ 明朝" w:hAnsi="ＭＳ 明朝" w:hint="eastAsia"/>
                <w:sz w:val="24"/>
                <w:szCs w:val="24"/>
              </w:rPr>
              <w:t>に関して、以下に示す項目毎に具体的に記述すること。また、その他提案する事項があれば追加すること。</w:t>
            </w:r>
          </w:p>
          <w:p w14:paraId="2C291FD3" w14:textId="08451180" w:rsidR="009A18B1" w:rsidRDefault="009A18B1" w:rsidP="00DF7BAD">
            <w:pPr>
              <w:spacing w:line="276" w:lineRule="auto"/>
              <w:rPr>
                <w:rFonts w:ascii="ＭＳ 明朝" w:eastAsia="ＭＳ 明朝" w:hAnsi="ＭＳ 明朝"/>
                <w:b/>
                <w:sz w:val="24"/>
                <w:szCs w:val="24"/>
              </w:rPr>
            </w:pPr>
            <w:r w:rsidRPr="00C859E1">
              <w:rPr>
                <w:rFonts w:ascii="ＭＳ 明朝" w:eastAsia="ＭＳ 明朝" w:hAnsi="ＭＳ 明朝" w:hint="eastAsia"/>
                <w:b/>
                <w:sz w:val="24"/>
                <w:szCs w:val="24"/>
              </w:rPr>
              <w:t>【制限枚数：A4判</w:t>
            </w:r>
            <w:r w:rsidR="00C62491">
              <w:rPr>
                <w:rFonts w:ascii="ＭＳ 明朝" w:eastAsia="ＭＳ 明朝" w:hAnsi="ＭＳ 明朝" w:hint="eastAsia"/>
                <w:b/>
                <w:sz w:val="24"/>
                <w:szCs w:val="24"/>
              </w:rPr>
              <w:t xml:space="preserve"> </w:t>
            </w:r>
            <w:r>
              <w:rPr>
                <w:rFonts w:ascii="ＭＳ 明朝" w:eastAsia="ＭＳ 明朝" w:hAnsi="ＭＳ 明朝" w:hint="eastAsia"/>
                <w:b/>
                <w:sz w:val="24"/>
                <w:szCs w:val="24"/>
              </w:rPr>
              <w:t>2</w:t>
            </w:r>
            <w:r w:rsidRPr="00C859E1">
              <w:rPr>
                <w:rFonts w:ascii="ＭＳ 明朝" w:eastAsia="ＭＳ 明朝" w:hAnsi="ＭＳ 明朝" w:hint="eastAsia"/>
                <w:b/>
                <w:sz w:val="24"/>
                <w:szCs w:val="24"/>
              </w:rPr>
              <w:t>枚以内】</w:t>
            </w:r>
          </w:p>
          <w:p w14:paraId="40B6B44C" w14:textId="77777777" w:rsidR="009A18B1" w:rsidRPr="00C62491" w:rsidRDefault="009A18B1" w:rsidP="00926255">
            <w:pPr>
              <w:spacing w:line="276" w:lineRule="auto"/>
              <w:ind w:left="240" w:hangingChars="100" w:hanging="240"/>
              <w:rPr>
                <w:rFonts w:ascii="ＭＳ 明朝" w:eastAsia="ＭＳ 明朝" w:hAnsi="ＭＳ 明朝"/>
                <w:sz w:val="24"/>
                <w:szCs w:val="24"/>
              </w:rPr>
            </w:pPr>
          </w:p>
          <w:p w14:paraId="5F28FE4D" w14:textId="425E3263" w:rsidR="009A18B1" w:rsidRDefault="00C62491" w:rsidP="00C62491">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ア）</w:t>
            </w:r>
            <w:r w:rsidR="009A18B1" w:rsidRPr="00F31881">
              <w:rPr>
                <w:rFonts w:ascii="ＭＳ 明朝" w:eastAsia="ＭＳ 明朝" w:hAnsi="ＭＳ 明朝" w:hint="eastAsia"/>
                <w:sz w:val="24"/>
                <w:szCs w:val="24"/>
              </w:rPr>
              <w:t>箱根町と湯河原美化センター間における</w:t>
            </w:r>
            <w:r w:rsidR="00004FBB">
              <w:rPr>
                <w:rFonts w:ascii="ＭＳ 明朝" w:eastAsia="ＭＳ 明朝" w:hAnsi="ＭＳ 明朝" w:hint="eastAsia"/>
                <w:sz w:val="24"/>
                <w:szCs w:val="24"/>
              </w:rPr>
              <w:t>運搬</w:t>
            </w:r>
            <w:r w:rsidR="009A18B1" w:rsidRPr="00F31881">
              <w:rPr>
                <w:rFonts w:ascii="ＭＳ 明朝" w:eastAsia="ＭＳ 明朝" w:hAnsi="ＭＳ 明朝" w:hint="eastAsia"/>
                <w:sz w:val="24"/>
                <w:szCs w:val="24"/>
              </w:rPr>
              <w:t>計画について、効率的（運搬回数、頻度を最小化する取組、混雑時間を避けた運搬計画等）かつ経済的（車両台数を最小化するための計画、燃料費削減等）な提案をしてください。</w:t>
            </w:r>
          </w:p>
          <w:p w14:paraId="22C3433D" w14:textId="77777777" w:rsidR="00C62491" w:rsidRPr="00ED52B6" w:rsidRDefault="00C62491" w:rsidP="00C62491">
            <w:pPr>
              <w:spacing w:line="276" w:lineRule="auto"/>
              <w:ind w:left="480" w:hangingChars="200" w:hanging="480"/>
              <w:rPr>
                <w:rFonts w:ascii="ＭＳ 明朝" w:eastAsia="ＭＳ 明朝" w:hAnsi="ＭＳ 明朝"/>
                <w:sz w:val="24"/>
                <w:szCs w:val="24"/>
              </w:rPr>
            </w:pPr>
          </w:p>
          <w:p w14:paraId="37F73E26" w14:textId="77777777" w:rsidR="00C62491" w:rsidRPr="00ED52B6" w:rsidRDefault="00C62491" w:rsidP="00C62491">
            <w:pPr>
              <w:spacing w:line="276" w:lineRule="auto"/>
              <w:ind w:left="240" w:hangingChars="100" w:hanging="240"/>
              <w:rPr>
                <w:rFonts w:ascii="ＭＳ 明朝" w:eastAsia="ＭＳ 明朝" w:hAnsi="ＭＳ 明朝"/>
                <w:sz w:val="24"/>
                <w:szCs w:val="24"/>
              </w:rPr>
            </w:pPr>
            <w:r w:rsidRPr="00ED52B6">
              <w:rPr>
                <w:rFonts w:ascii="ＭＳ 明朝" w:eastAsia="ＭＳ 明朝" w:hAnsi="ＭＳ 明朝" w:hint="eastAsia"/>
                <w:sz w:val="24"/>
                <w:szCs w:val="24"/>
              </w:rPr>
              <w:t xml:space="preserve">　提案にあたっては以下について留意して記載してください。</w:t>
            </w:r>
          </w:p>
          <w:p w14:paraId="2317FA1E" w14:textId="4F965762" w:rsidR="00C62491" w:rsidRDefault="00C62491" w:rsidP="00C62491">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E66303">
              <w:rPr>
                <w:rFonts w:ascii="ＭＳ 明朝" w:eastAsia="ＭＳ 明朝" w:hAnsi="ＭＳ 明朝" w:hint="eastAsia"/>
                <w:sz w:val="24"/>
                <w:szCs w:val="24"/>
              </w:rPr>
              <w:t>本施設及び搬出先の稼働時間、受入時間等を考慮した日常、週単位における運搬計画の考え方を提案してください。</w:t>
            </w:r>
          </w:p>
          <w:p w14:paraId="69E32138" w14:textId="291F4D74" w:rsidR="00C62491" w:rsidRDefault="00C62491" w:rsidP="00C62491">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２）</w:t>
            </w:r>
            <w:r w:rsidR="00E66303">
              <w:rPr>
                <w:rFonts w:ascii="ＭＳ 明朝" w:eastAsia="ＭＳ 明朝" w:hAnsi="ＭＳ 明朝" w:hint="eastAsia"/>
                <w:sz w:val="24"/>
                <w:szCs w:val="24"/>
              </w:rPr>
              <w:t>特に運搬回数の最小化、運搬業務全般に関する経済性に配慮した具体的な提案をしてください。</w:t>
            </w:r>
          </w:p>
          <w:p w14:paraId="3C2FAEDC" w14:textId="420F4724" w:rsidR="00C62491" w:rsidRPr="00C62491" w:rsidRDefault="00C62491" w:rsidP="00926255">
            <w:pPr>
              <w:spacing w:line="276" w:lineRule="auto"/>
              <w:ind w:left="240" w:hangingChars="100" w:hanging="240"/>
              <w:rPr>
                <w:rFonts w:ascii="ＭＳ 明朝" w:eastAsia="ＭＳ 明朝" w:hAnsi="ＭＳ 明朝"/>
                <w:sz w:val="24"/>
                <w:szCs w:val="24"/>
              </w:rPr>
            </w:pPr>
          </w:p>
        </w:tc>
      </w:tr>
    </w:tbl>
    <w:p w14:paraId="10754199" w14:textId="77777777" w:rsidR="00773224" w:rsidRPr="009A18B1" w:rsidRDefault="00773224" w:rsidP="00C859E1">
      <w:pPr>
        <w:spacing w:line="276" w:lineRule="auto"/>
        <w:rPr>
          <w:rFonts w:ascii="ＭＳ 明朝" w:eastAsia="ＭＳ 明朝" w:hAnsi="ＭＳ 明朝"/>
          <w:b/>
          <w:sz w:val="24"/>
          <w:szCs w:val="24"/>
        </w:rPr>
        <w:sectPr w:rsidR="00773224" w:rsidRPr="009A18B1" w:rsidSect="00773224">
          <w:headerReference w:type="default" r:id="rId20"/>
          <w:pgSz w:w="11906" w:h="16838" w:code="9"/>
          <w:pgMar w:top="1418" w:right="1418" w:bottom="1418" w:left="1418" w:header="851" w:footer="567" w:gutter="0"/>
          <w:pgNumType w:fmt="decimalFullWidth"/>
          <w:cols w:space="425"/>
          <w:docGrid w:type="lines" w:linePitch="360"/>
        </w:sectPr>
      </w:pPr>
    </w:p>
    <w:p w14:paraId="7D624F23" w14:textId="77777777" w:rsidR="000E5CE2" w:rsidRPr="00014269" w:rsidRDefault="00AE3F15" w:rsidP="00014269">
      <w:pPr>
        <w:pStyle w:val="a4"/>
        <w:tabs>
          <w:tab w:val="clear" w:pos="4252"/>
          <w:tab w:val="clear" w:pos="8504"/>
        </w:tabs>
        <w:spacing w:beforeLines="50" w:before="180" w:line="276" w:lineRule="auto"/>
        <w:jc w:val="center"/>
        <w:rPr>
          <w:rFonts w:ascii="ＭＳ 明朝" w:eastAsia="ＭＳ 明朝" w:hAnsi="ＭＳ 明朝"/>
          <w:b/>
          <w:sz w:val="24"/>
          <w:szCs w:val="24"/>
        </w:rPr>
      </w:pPr>
      <w:r>
        <w:rPr>
          <w:rFonts w:ascii="ＭＳ 明朝" w:eastAsia="ＭＳ 明朝" w:hAnsi="ＭＳ 明朝" w:hint="eastAsia"/>
          <w:b/>
          <w:sz w:val="24"/>
          <w:szCs w:val="24"/>
          <w:lang w:eastAsia="ja-JP"/>
        </w:rPr>
        <w:lastRenderedPageBreak/>
        <w:t>地域経済への貢献</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050"/>
      </w:tblGrid>
      <w:tr w:rsidR="009A18B1" w14:paraId="15C0A3F8" w14:textId="77777777" w:rsidTr="00826D40">
        <w:trPr>
          <w:trHeight w:val="12910"/>
        </w:trPr>
        <w:tc>
          <w:tcPr>
            <w:tcW w:w="9268" w:type="dxa"/>
          </w:tcPr>
          <w:p w14:paraId="3F82F9A3" w14:textId="1268B698" w:rsidR="009A18B1" w:rsidRPr="00C859E1" w:rsidRDefault="009A18B1" w:rsidP="00DF7BAD">
            <w:pPr>
              <w:spacing w:line="276" w:lineRule="auto"/>
              <w:ind w:firstLineChars="100" w:firstLine="240"/>
              <w:rPr>
                <w:rFonts w:ascii="ＭＳ 明朝" w:eastAsia="ＭＳ 明朝" w:hAnsi="ＭＳ 明朝"/>
                <w:sz w:val="24"/>
                <w:szCs w:val="24"/>
              </w:rPr>
            </w:pPr>
            <w:r w:rsidRPr="00C859E1">
              <w:rPr>
                <w:rFonts w:ascii="ＭＳ 明朝" w:eastAsia="ＭＳ 明朝" w:hAnsi="ＭＳ 明朝" w:hint="eastAsia"/>
                <w:sz w:val="24"/>
                <w:szCs w:val="24"/>
              </w:rPr>
              <w:t>要求水準書における要求事項を踏まえ、</w:t>
            </w:r>
            <w:r w:rsidR="00E66303">
              <w:rPr>
                <w:rFonts w:ascii="ＭＳ 明朝" w:eastAsia="ＭＳ 明朝" w:hAnsi="ＭＳ 明朝" w:hint="eastAsia"/>
                <w:sz w:val="24"/>
                <w:szCs w:val="24"/>
              </w:rPr>
              <w:t>地域経済への貢献</w:t>
            </w:r>
            <w:r w:rsidRPr="00C859E1">
              <w:rPr>
                <w:rFonts w:ascii="ＭＳ 明朝" w:eastAsia="ＭＳ 明朝" w:hAnsi="ＭＳ 明朝" w:hint="eastAsia"/>
                <w:sz w:val="24"/>
                <w:szCs w:val="24"/>
              </w:rPr>
              <w:t>に関して、以下に示す項目毎に具体的に記述すること。また、その他提案する事項があれば追加すること。</w:t>
            </w:r>
          </w:p>
          <w:p w14:paraId="1EAFA8E0" w14:textId="24BD70DF" w:rsidR="009A18B1" w:rsidRDefault="009A18B1" w:rsidP="00DF7BAD">
            <w:pPr>
              <w:spacing w:line="276" w:lineRule="auto"/>
              <w:rPr>
                <w:rFonts w:ascii="ＭＳ 明朝" w:eastAsia="ＭＳ 明朝" w:hAnsi="ＭＳ 明朝"/>
                <w:b/>
                <w:sz w:val="24"/>
                <w:szCs w:val="24"/>
              </w:rPr>
            </w:pPr>
            <w:r w:rsidRPr="00C859E1">
              <w:rPr>
                <w:rFonts w:ascii="ＭＳ 明朝" w:eastAsia="ＭＳ 明朝" w:hAnsi="ＭＳ 明朝" w:hint="eastAsia"/>
                <w:b/>
                <w:sz w:val="24"/>
                <w:szCs w:val="24"/>
              </w:rPr>
              <w:t>【制限枚数：A4判</w:t>
            </w:r>
            <w:r>
              <w:rPr>
                <w:rFonts w:ascii="ＭＳ 明朝" w:eastAsia="ＭＳ 明朝" w:hAnsi="ＭＳ 明朝" w:hint="eastAsia"/>
                <w:b/>
                <w:sz w:val="24"/>
                <w:szCs w:val="24"/>
              </w:rPr>
              <w:t>2</w:t>
            </w:r>
            <w:r w:rsidRPr="00C859E1">
              <w:rPr>
                <w:rFonts w:ascii="ＭＳ 明朝" w:eastAsia="ＭＳ 明朝" w:hAnsi="ＭＳ 明朝" w:hint="eastAsia"/>
                <w:b/>
                <w:sz w:val="24"/>
                <w:szCs w:val="24"/>
              </w:rPr>
              <w:t>枚以内】</w:t>
            </w:r>
          </w:p>
          <w:p w14:paraId="53EE57DD" w14:textId="77777777" w:rsidR="009A18B1" w:rsidRPr="00C859E1" w:rsidRDefault="009A18B1" w:rsidP="00DF7BAD">
            <w:pPr>
              <w:spacing w:line="276" w:lineRule="auto"/>
              <w:rPr>
                <w:rFonts w:ascii="ＭＳ 明朝" w:eastAsia="ＭＳ 明朝" w:hAnsi="ＭＳ 明朝"/>
                <w:sz w:val="24"/>
                <w:szCs w:val="24"/>
              </w:rPr>
            </w:pPr>
          </w:p>
          <w:p w14:paraId="06F9C74C" w14:textId="46B901FA" w:rsidR="009A18B1" w:rsidRDefault="00E66303" w:rsidP="00DF7BAD">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ア）</w:t>
            </w:r>
            <w:r w:rsidR="009A18B1" w:rsidRPr="00926255">
              <w:rPr>
                <w:rFonts w:ascii="ＭＳ 明朝" w:eastAsia="ＭＳ 明朝" w:hAnsi="ＭＳ 明朝" w:hint="eastAsia"/>
                <w:sz w:val="24"/>
                <w:szCs w:val="24"/>
              </w:rPr>
              <w:t>事業期間を通じて地域企業や地域人材の活用について、積極的かつ具体的な提案</w:t>
            </w:r>
            <w:r w:rsidRPr="00926255">
              <w:rPr>
                <w:rFonts w:ascii="ＭＳ 明朝" w:eastAsia="ＭＳ 明朝" w:hAnsi="ＭＳ 明朝" w:hint="eastAsia"/>
                <w:sz w:val="24"/>
                <w:szCs w:val="24"/>
              </w:rPr>
              <w:t>をしてください</w:t>
            </w:r>
            <w:r w:rsidR="009A18B1" w:rsidRPr="00926255">
              <w:rPr>
                <w:rFonts w:ascii="ＭＳ 明朝" w:eastAsia="ＭＳ 明朝" w:hAnsi="ＭＳ 明朝" w:hint="eastAsia"/>
                <w:sz w:val="24"/>
                <w:szCs w:val="24"/>
              </w:rPr>
              <w:t>。</w:t>
            </w:r>
          </w:p>
          <w:p w14:paraId="094B4E15" w14:textId="77777777" w:rsidR="00E66303" w:rsidRPr="00ED52B6" w:rsidRDefault="00E66303" w:rsidP="00E66303">
            <w:pPr>
              <w:spacing w:line="276" w:lineRule="auto"/>
              <w:ind w:left="480" w:hangingChars="200" w:hanging="480"/>
              <w:rPr>
                <w:rFonts w:ascii="ＭＳ 明朝" w:eastAsia="ＭＳ 明朝" w:hAnsi="ＭＳ 明朝"/>
                <w:sz w:val="24"/>
                <w:szCs w:val="24"/>
              </w:rPr>
            </w:pPr>
          </w:p>
          <w:p w14:paraId="28FF3301" w14:textId="77777777" w:rsidR="00E66303" w:rsidRPr="00ED52B6" w:rsidRDefault="00E66303" w:rsidP="00E66303">
            <w:pPr>
              <w:spacing w:line="276" w:lineRule="auto"/>
              <w:ind w:left="240" w:hangingChars="100" w:hanging="240"/>
              <w:rPr>
                <w:rFonts w:ascii="ＭＳ 明朝" w:eastAsia="ＭＳ 明朝" w:hAnsi="ＭＳ 明朝"/>
                <w:sz w:val="24"/>
                <w:szCs w:val="24"/>
              </w:rPr>
            </w:pPr>
            <w:r w:rsidRPr="00ED52B6">
              <w:rPr>
                <w:rFonts w:ascii="ＭＳ 明朝" w:eastAsia="ＭＳ 明朝" w:hAnsi="ＭＳ 明朝" w:hint="eastAsia"/>
                <w:sz w:val="24"/>
                <w:szCs w:val="24"/>
              </w:rPr>
              <w:t xml:space="preserve">　提案にあたっては以下について留意して記載してください。</w:t>
            </w:r>
          </w:p>
          <w:p w14:paraId="7E69FA62" w14:textId="190FF5EB" w:rsidR="00E66303" w:rsidRDefault="00E66303" w:rsidP="00E66303">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１）既存施設に従事している</w:t>
            </w:r>
            <w:r w:rsidR="00B20504">
              <w:rPr>
                <w:rFonts w:ascii="ＭＳ 明朝" w:eastAsia="ＭＳ 明朝" w:hAnsi="ＭＳ 明朝" w:hint="eastAsia"/>
                <w:sz w:val="24"/>
                <w:szCs w:val="24"/>
              </w:rPr>
              <w:t>運転員の継続雇用について、具体的に提案してください。</w:t>
            </w:r>
          </w:p>
          <w:p w14:paraId="145A02C7" w14:textId="280C74AD" w:rsidR="00B20504" w:rsidRDefault="00B20504" w:rsidP="00E66303">
            <w:pPr>
              <w:spacing w:line="276" w:lineRule="auto"/>
              <w:ind w:leftChars="100" w:left="700" w:hangingChars="200" w:hanging="480"/>
              <w:rPr>
                <w:rFonts w:ascii="ＭＳ 明朝" w:eastAsia="ＭＳ 明朝" w:hAnsi="ＭＳ 明朝"/>
                <w:sz w:val="24"/>
                <w:szCs w:val="24"/>
              </w:rPr>
            </w:pPr>
            <w:r>
              <w:rPr>
                <w:rFonts w:ascii="ＭＳ 明朝" w:eastAsia="ＭＳ 明朝" w:hAnsi="ＭＳ 明朝" w:hint="eastAsia"/>
                <w:sz w:val="24"/>
                <w:szCs w:val="24"/>
              </w:rPr>
              <w:t>２）箱根町に本店を有する企業への発注額（予定）について、具体的に提案してください。</w:t>
            </w:r>
          </w:p>
          <w:p w14:paraId="0B7059B1" w14:textId="77777777" w:rsidR="00E66303" w:rsidRPr="00926255" w:rsidRDefault="00E66303" w:rsidP="00DF7BAD">
            <w:pPr>
              <w:spacing w:line="276" w:lineRule="auto"/>
              <w:ind w:left="240" w:hangingChars="100" w:hanging="240"/>
              <w:rPr>
                <w:rFonts w:ascii="ＭＳ 明朝" w:eastAsia="ＭＳ 明朝" w:hAnsi="ＭＳ 明朝"/>
                <w:sz w:val="24"/>
                <w:szCs w:val="24"/>
              </w:rPr>
            </w:pPr>
          </w:p>
          <w:p w14:paraId="6364DF17" w14:textId="648063B8" w:rsidR="00F35B2D" w:rsidRPr="00926255" w:rsidRDefault="00B20504" w:rsidP="009E0CCC">
            <w:pPr>
              <w:spacing w:line="276" w:lineRule="auto"/>
              <w:ind w:leftChars="100" w:left="220" w:firstLineChars="150" w:firstLine="360"/>
              <w:rPr>
                <w:rFonts w:ascii="ＭＳ 明朝" w:eastAsia="ＭＳ 明朝" w:hAnsi="ＭＳ 明朝"/>
                <w:sz w:val="24"/>
                <w:szCs w:val="24"/>
              </w:rPr>
            </w:pPr>
            <w:r w:rsidRPr="00926255">
              <w:rPr>
                <w:rFonts w:ascii="ＭＳ 明朝" w:eastAsia="ＭＳ 明朝" w:hAnsi="ＭＳ 明朝" w:hint="eastAsia"/>
                <w:sz w:val="24"/>
                <w:szCs w:val="24"/>
              </w:rPr>
              <w:t>■発注</w:t>
            </w:r>
            <w:r w:rsidR="00004FBB">
              <w:rPr>
                <w:rFonts w:ascii="ＭＳ 明朝" w:eastAsia="ＭＳ 明朝" w:hAnsi="ＭＳ 明朝" w:hint="eastAsia"/>
                <w:sz w:val="24"/>
                <w:szCs w:val="24"/>
              </w:rPr>
              <w:t>予定</w:t>
            </w:r>
            <w:r w:rsidRPr="00926255">
              <w:rPr>
                <w:rFonts w:ascii="ＭＳ 明朝" w:eastAsia="ＭＳ 明朝" w:hAnsi="ＭＳ 明朝" w:hint="eastAsia"/>
                <w:sz w:val="24"/>
                <w:szCs w:val="24"/>
              </w:rPr>
              <w:t>額に関しては下表を参考に提案してください。</w:t>
            </w:r>
          </w:p>
          <w:p w14:paraId="36DFE793" w14:textId="428DA079" w:rsidR="00F35B2D" w:rsidRDefault="00B20504" w:rsidP="009E0CCC">
            <w:pPr>
              <w:spacing w:line="276" w:lineRule="auto"/>
              <w:ind w:leftChars="350" w:left="1010" w:hangingChars="100" w:hanging="240"/>
              <w:rPr>
                <w:rFonts w:ascii="ＭＳ 明朝" w:eastAsia="ＭＳ 明朝" w:hAnsi="ＭＳ 明朝"/>
                <w:sz w:val="24"/>
                <w:szCs w:val="24"/>
              </w:rPr>
            </w:pPr>
            <w:r>
              <w:rPr>
                <w:rFonts w:ascii="ＭＳ 明朝" w:eastAsia="ＭＳ 明朝" w:hAnsi="ＭＳ 明朝" w:hint="eastAsia"/>
                <w:sz w:val="24"/>
                <w:szCs w:val="24"/>
              </w:rPr>
              <w:t>１）</w:t>
            </w:r>
            <w:r w:rsidR="00F35B2D" w:rsidRPr="00926255">
              <w:rPr>
                <w:rFonts w:ascii="ＭＳ 明朝" w:eastAsia="ＭＳ 明朝" w:hAnsi="ＭＳ 明朝" w:hint="eastAsia"/>
                <w:sz w:val="24"/>
                <w:szCs w:val="24"/>
              </w:rPr>
              <w:t>建設段階</w:t>
            </w:r>
            <w:r>
              <w:rPr>
                <w:rFonts w:ascii="ＭＳ 明朝" w:eastAsia="ＭＳ 明朝" w:hAnsi="ＭＳ 明朝" w:hint="eastAsia"/>
                <w:sz w:val="24"/>
                <w:szCs w:val="24"/>
              </w:rPr>
              <w:t>（解体土木工事を含む）</w:t>
            </w:r>
          </w:p>
          <w:p w14:paraId="3E46F981" w14:textId="0FC90078" w:rsidR="00B20504" w:rsidRPr="00926255" w:rsidRDefault="00B20504" w:rsidP="00926255">
            <w:pPr>
              <w:spacing w:line="276" w:lineRule="auto"/>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（単位：千円）</w:t>
            </w:r>
          </w:p>
          <w:tbl>
            <w:tblPr>
              <w:tblStyle w:val="a3"/>
              <w:tblW w:w="0" w:type="auto"/>
              <w:tblInd w:w="17" w:type="dxa"/>
              <w:tblLook w:val="04A0" w:firstRow="1" w:lastRow="0" w:firstColumn="1" w:lastColumn="0" w:noHBand="0" w:noVBand="1"/>
            </w:tblPr>
            <w:tblGrid>
              <w:gridCol w:w="6891"/>
              <w:gridCol w:w="1916"/>
            </w:tblGrid>
            <w:tr w:rsidR="00F35B2D" w:rsidRPr="00B20504" w14:paraId="0A326488" w14:textId="77777777" w:rsidTr="00793871">
              <w:tc>
                <w:tcPr>
                  <w:tcW w:w="6891" w:type="dxa"/>
                </w:tcPr>
                <w:p w14:paraId="08E5664F" w14:textId="7C7D4A3C" w:rsidR="00F35B2D" w:rsidRPr="00926255" w:rsidRDefault="00F35B2D" w:rsidP="00484031">
                  <w:pPr>
                    <w:spacing w:line="276" w:lineRule="auto"/>
                    <w:jc w:val="center"/>
                    <w:rPr>
                      <w:rFonts w:ascii="ＭＳ 明朝" w:eastAsia="ＭＳ 明朝" w:hAnsi="ＭＳ 明朝"/>
                      <w:sz w:val="24"/>
                      <w:szCs w:val="24"/>
                    </w:rPr>
                  </w:pPr>
                  <w:r w:rsidRPr="00926255">
                    <w:rPr>
                      <w:rFonts w:ascii="ＭＳ 明朝" w:eastAsia="ＭＳ 明朝" w:hAnsi="ＭＳ 明朝" w:hint="eastAsia"/>
                      <w:sz w:val="24"/>
                      <w:szCs w:val="24"/>
                    </w:rPr>
                    <w:t>発注内容</w:t>
                  </w:r>
                </w:p>
              </w:tc>
              <w:tc>
                <w:tcPr>
                  <w:tcW w:w="1916" w:type="dxa"/>
                </w:tcPr>
                <w:p w14:paraId="3B891D55" w14:textId="4464710E" w:rsidR="00826D40" w:rsidRPr="00926255" w:rsidRDefault="00F35B2D" w:rsidP="00484031">
                  <w:pPr>
                    <w:spacing w:line="276" w:lineRule="auto"/>
                    <w:jc w:val="center"/>
                    <w:rPr>
                      <w:rFonts w:ascii="ＭＳ 明朝" w:eastAsia="ＭＳ 明朝" w:hAnsi="ＭＳ 明朝"/>
                      <w:sz w:val="24"/>
                      <w:szCs w:val="24"/>
                    </w:rPr>
                  </w:pPr>
                  <w:r w:rsidRPr="00926255">
                    <w:rPr>
                      <w:rFonts w:ascii="ＭＳ 明朝" w:eastAsia="ＭＳ 明朝" w:hAnsi="ＭＳ 明朝" w:hint="eastAsia"/>
                      <w:sz w:val="24"/>
                      <w:szCs w:val="24"/>
                    </w:rPr>
                    <w:t>発注予定額</w:t>
                  </w:r>
                  <w:r w:rsidR="00826D40" w:rsidRPr="00926255">
                    <w:rPr>
                      <w:rFonts w:ascii="ＭＳ 明朝" w:eastAsia="ＭＳ 明朝" w:hAnsi="ＭＳ 明朝"/>
                      <w:sz w:val="24"/>
                      <w:szCs w:val="24"/>
                    </w:rPr>
                    <w:t>/</w:t>
                  </w:r>
                </w:p>
                <w:p w14:paraId="63929A32" w14:textId="3102DE10" w:rsidR="00F35B2D" w:rsidRPr="00926255" w:rsidRDefault="00826D40" w:rsidP="00484031">
                  <w:pPr>
                    <w:spacing w:line="276" w:lineRule="auto"/>
                    <w:jc w:val="center"/>
                    <w:rPr>
                      <w:rFonts w:ascii="ＭＳ 明朝" w:eastAsia="ＭＳ 明朝" w:hAnsi="ＭＳ 明朝"/>
                      <w:sz w:val="24"/>
                      <w:szCs w:val="24"/>
                    </w:rPr>
                  </w:pPr>
                  <w:r w:rsidRPr="00926255">
                    <w:rPr>
                      <w:rFonts w:ascii="ＭＳ 明朝" w:eastAsia="ＭＳ 明朝" w:hAnsi="ＭＳ 明朝" w:hint="eastAsia"/>
                      <w:sz w:val="24"/>
                      <w:szCs w:val="24"/>
                    </w:rPr>
                    <w:t>地域雇用数</w:t>
                  </w:r>
                </w:p>
              </w:tc>
            </w:tr>
            <w:tr w:rsidR="00F35B2D" w:rsidRPr="00B20504" w14:paraId="6D535D66" w14:textId="77777777" w:rsidTr="00793871">
              <w:tc>
                <w:tcPr>
                  <w:tcW w:w="6891" w:type="dxa"/>
                </w:tcPr>
                <w:p w14:paraId="4A476C41" w14:textId="1CEDF34E" w:rsidR="00F35B2D" w:rsidRPr="00926255" w:rsidRDefault="00F35B2D" w:rsidP="00DF7BAD">
                  <w:pPr>
                    <w:spacing w:line="276" w:lineRule="auto"/>
                    <w:rPr>
                      <w:rFonts w:ascii="ＭＳ 明朝" w:eastAsia="ＭＳ 明朝" w:hAnsi="ＭＳ 明朝"/>
                      <w:sz w:val="24"/>
                      <w:szCs w:val="24"/>
                    </w:rPr>
                  </w:pPr>
                  <w:r w:rsidRPr="00926255">
                    <w:rPr>
                      <w:rFonts w:ascii="ＭＳ 明朝" w:eastAsia="ＭＳ 明朝" w:hAnsi="ＭＳ 明朝" w:hint="eastAsia"/>
                      <w:sz w:val="24"/>
                      <w:szCs w:val="24"/>
                    </w:rPr>
                    <w:t>①</w:t>
                  </w:r>
                </w:p>
              </w:tc>
              <w:tc>
                <w:tcPr>
                  <w:tcW w:w="1916" w:type="dxa"/>
                </w:tcPr>
                <w:p w14:paraId="3110D1F4" w14:textId="77777777" w:rsidR="00F35B2D" w:rsidRPr="00926255" w:rsidRDefault="00F35B2D" w:rsidP="00DF7BAD">
                  <w:pPr>
                    <w:spacing w:line="276" w:lineRule="auto"/>
                    <w:rPr>
                      <w:rFonts w:ascii="ＭＳ 明朝" w:eastAsia="ＭＳ 明朝" w:hAnsi="ＭＳ 明朝"/>
                      <w:sz w:val="24"/>
                      <w:szCs w:val="24"/>
                    </w:rPr>
                  </w:pPr>
                </w:p>
              </w:tc>
            </w:tr>
            <w:tr w:rsidR="00F35B2D" w:rsidRPr="00B20504" w14:paraId="7816A8E3" w14:textId="77777777" w:rsidTr="00793871">
              <w:tc>
                <w:tcPr>
                  <w:tcW w:w="6891" w:type="dxa"/>
                </w:tcPr>
                <w:p w14:paraId="3232F124" w14:textId="7E0598B6" w:rsidR="00F35B2D" w:rsidRPr="00926255" w:rsidRDefault="00F35B2D" w:rsidP="00DF7BAD">
                  <w:pPr>
                    <w:spacing w:line="276" w:lineRule="auto"/>
                    <w:rPr>
                      <w:rFonts w:ascii="ＭＳ 明朝" w:eastAsia="ＭＳ 明朝" w:hAnsi="ＭＳ 明朝"/>
                      <w:sz w:val="24"/>
                      <w:szCs w:val="24"/>
                    </w:rPr>
                  </w:pPr>
                  <w:r w:rsidRPr="00926255">
                    <w:rPr>
                      <w:rFonts w:ascii="ＭＳ 明朝" w:eastAsia="ＭＳ 明朝" w:hAnsi="ＭＳ 明朝" w:hint="eastAsia"/>
                      <w:sz w:val="24"/>
                      <w:szCs w:val="24"/>
                    </w:rPr>
                    <w:t>②</w:t>
                  </w:r>
                </w:p>
              </w:tc>
              <w:tc>
                <w:tcPr>
                  <w:tcW w:w="1916" w:type="dxa"/>
                </w:tcPr>
                <w:p w14:paraId="6759B8E2" w14:textId="77777777" w:rsidR="00F35B2D" w:rsidRPr="00926255" w:rsidRDefault="00F35B2D" w:rsidP="00DF7BAD">
                  <w:pPr>
                    <w:spacing w:line="276" w:lineRule="auto"/>
                    <w:rPr>
                      <w:rFonts w:ascii="ＭＳ 明朝" w:eastAsia="ＭＳ 明朝" w:hAnsi="ＭＳ 明朝"/>
                      <w:sz w:val="24"/>
                      <w:szCs w:val="24"/>
                    </w:rPr>
                  </w:pPr>
                </w:p>
              </w:tc>
            </w:tr>
            <w:tr w:rsidR="00F35B2D" w:rsidRPr="00B20504" w14:paraId="0BA76869" w14:textId="77777777" w:rsidTr="00793871">
              <w:tc>
                <w:tcPr>
                  <w:tcW w:w="6891" w:type="dxa"/>
                </w:tcPr>
                <w:p w14:paraId="4DE8252E" w14:textId="775F37ED" w:rsidR="00F35B2D" w:rsidRPr="00926255" w:rsidRDefault="00F35B2D" w:rsidP="00DF7BAD">
                  <w:pPr>
                    <w:spacing w:line="276" w:lineRule="auto"/>
                    <w:rPr>
                      <w:rFonts w:ascii="ＭＳ 明朝" w:eastAsia="ＭＳ 明朝" w:hAnsi="ＭＳ 明朝"/>
                      <w:sz w:val="24"/>
                      <w:szCs w:val="24"/>
                    </w:rPr>
                  </w:pPr>
                  <w:r w:rsidRPr="00926255">
                    <w:rPr>
                      <w:rFonts w:ascii="ＭＳ 明朝" w:eastAsia="ＭＳ 明朝" w:hAnsi="ＭＳ 明朝" w:hint="eastAsia"/>
                      <w:sz w:val="24"/>
                      <w:szCs w:val="24"/>
                    </w:rPr>
                    <w:t>必要に応じて、</w:t>
                  </w:r>
                  <w:r w:rsidR="00B20504">
                    <w:rPr>
                      <w:rFonts w:ascii="ＭＳ 明朝" w:eastAsia="ＭＳ 明朝" w:hAnsi="ＭＳ 明朝" w:hint="eastAsia"/>
                      <w:sz w:val="24"/>
                      <w:szCs w:val="24"/>
                    </w:rPr>
                    <w:t>行を</w:t>
                  </w:r>
                  <w:r w:rsidRPr="00926255">
                    <w:rPr>
                      <w:rFonts w:ascii="ＭＳ 明朝" w:eastAsia="ＭＳ 明朝" w:hAnsi="ＭＳ 明朝" w:hint="eastAsia"/>
                      <w:sz w:val="24"/>
                      <w:szCs w:val="24"/>
                    </w:rPr>
                    <w:t>追加してください。</w:t>
                  </w:r>
                </w:p>
              </w:tc>
              <w:tc>
                <w:tcPr>
                  <w:tcW w:w="1916" w:type="dxa"/>
                </w:tcPr>
                <w:p w14:paraId="5DE740A2" w14:textId="77777777" w:rsidR="00F35B2D" w:rsidRPr="00926255" w:rsidRDefault="00F35B2D" w:rsidP="00DF7BAD">
                  <w:pPr>
                    <w:spacing w:line="276" w:lineRule="auto"/>
                    <w:rPr>
                      <w:rFonts w:ascii="ＭＳ 明朝" w:eastAsia="ＭＳ 明朝" w:hAnsi="ＭＳ 明朝"/>
                      <w:sz w:val="24"/>
                      <w:szCs w:val="24"/>
                    </w:rPr>
                  </w:pPr>
                </w:p>
              </w:tc>
            </w:tr>
          </w:tbl>
          <w:p w14:paraId="6FC52881" w14:textId="31DE7D08" w:rsidR="00776002" w:rsidRPr="00926255" w:rsidRDefault="00004FBB" w:rsidP="00793871">
            <w:pPr>
              <w:spacing w:line="276" w:lineRule="auto"/>
              <w:rPr>
                <w:rFonts w:ascii="ＭＳ 明朝" w:eastAsia="ＭＳ 明朝" w:hAnsi="ＭＳ 明朝"/>
                <w:sz w:val="24"/>
                <w:szCs w:val="24"/>
              </w:rPr>
            </w:pPr>
            <w:r>
              <w:rPr>
                <w:rFonts w:ascii="ＭＳ 明朝" w:eastAsia="ＭＳ 明朝" w:hAnsi="ＭＳ 明朝" w:hint="eastAsia"/>
                <w:sz w:val="24"/>
                <w:szCs w:val="24"/>
              </w:rPr>
              <w:t>※工事期間中における発注予定額（総額）</w:t>
            </w:r>
          </w:p>
          <w:p w14:paraId="736FB542" w14:textId="3DF5DECF" w:rsidR="00F35B2D" w:rsidRDefault="00B20504" w:rsidP="009E0CCC">
            <w:pPr>
              <w:spacing w:line="276" w:lineRule="auto"/>
              <w:ind w:leftChars="350" w:left="1010" w:hangingChars="100" w:hanging="240"/>
              <w:rPr>
                <w:rFonts w:ascii="ＭＳ 明朝" w:eastAsia="ＭＳ 明朝" w:hAnsi="ＭＳ 明朝"/>
                <w:sz w:val="24"/>
                <w:szCs w:val="24"/>
              </w:rPr>
            </w:pPr>
            <w:r>
              <w:rPr>
                <w:rFonts w:ascii="ＭＳ 明朝" w:eastAsia="ＭＳ 明朝" w:hAnsi="ＭＳ 明朝" w:hint="eastAsia"/>
                <w:sz w:val="24"/>
                <w:szCs w:val="24"/>
              </w:rPr>
              <w:t>２）</w:t>
            </w:r>
            <w:r w:rsidR="00F35B2D" w:rsidRPr="00926255">
              <w:rPr>
                <w:rFonts w:ascii="ＭＳ 明朝" w:eastAsia="ＭＳ 明朝" w:hAnsi="ＭＳ 明朝" w:hint="eastAsia"/>
                <w:sz w:val="24"/>
                <w:szCs w:val="24"/>
              </w:rPr>
              <w:t>運営段階</w:t>
            </w:r>
          </w:p>
          <w:p w14:paraId="37C0AAE9" w14:textId="77777777" w:rsidR="00B20504" w:rsidRPr="00ED52B6" w:rsidRDefault="00B20504" w:rsidP="00B20504">
            <w:pPr>
              <w:spacing w:line="276" w:lineRule="auto"/>
              <w:ind w:left="240" w:hangingChars="100" w:hanging="240"/>
              <w:jc w:val="right"/>
              <w:rPr>
                <w:rFonts w:ascii="ＭＳ 明朝" w:eastAsia="ＭＳ 明朝" w:hAnsi="ＭＳ 明朝"/>
                <w:sz w:val="24"/>
                <w:szCs w:val="24"/>
              </w:rPr>
            </w:pPr>
            <w:r>
              <w:rPr>
                <w:rFonts w:ascii="ＭＳ 明朝" w:eastAsia="ＭＳ 明朝" w:hAnsi="ＭＳ 明朝" w:hint="eastAsia"/>
                <w:sz w:val="24"/>
                <w:szCs w:val="24"/>
              </w:rPr>
              <w:t>（単位：千円）</w:t>
            </w:r>
          </w:p>
          <w:tbl>
            <w:tblPr>
              <w:tblStyle w:val="a3"/>
              <w:tblW w:w="0" w:type="auto"/>
              <w:tblInd w:w="17" w:type="dxa"/>
              <w:tblLook w:val="04A0" w:firstRow="1" w:lastRow="0" w:firstColumn="1" w:lastColumn="0" w:noHBand="0" w:noVBand="1"/>
            </w:tblPr>
            <w:tblGrid>
              <w:gridCol w:w="6891"/>
              <w:gridCol w:w="1916"/>
            </w:tblGrid>
            <w:tr w:rsidR="00F35B2D" w:rsidRPr="00B20504" w14:paraId="3BBA6F24" w14:textId="77777777" w:rsidTr="00793871">
              <w:tc>
                <w:tcPr>
                  <w:tcW w:w="6891" w:type="dxa"/>
                </w:tcPr>
                <w:p w14:paraId="70FBC888" w14:textId="2A06F5FF" w:rsidR="00F35B2D" w:rsidRPr="00926255" w:rsidRDefault="00F35B2D" w:rsidP="00484031">
                  <w:pPr>
                    <w:spacing w:line="276" w:lineRule="auto"/>
                    <w:jc w:val="center"/>
                    <w:rPr>
                      <w:rFonts w:ascii="ＭＳ 明朝" w:eastAsia="ＭＳ 明朝" w:hAnsi="ＭＳ 明朝"/>
                      <w:sz w:val="24"/>
                      <w:szCs w:val="24"/>
                    </w:rPr>
                  </w:pPr>
                  <w:r w:rsidRPr="00926255">
                    <w:rPr>
                      <w:rFonts w:ascii="ＭＳ 明朝" w:eastAsia="ＭＳ 明朝" w:hAnsi="ＭＳ 明朝" w:hint="eastAsia"/>
                      <w:sz w:val="24"/>
                      <w:szCs w:val="24"/>
                    </w:rPr>
                    <w:t>発注内容</w:t>
                  </w:r>
                </w:p>
              </w:tc>
              <w:tc>
                <w:tcPr>
                  <w:tcW w:w="1916" w:type="dxa"/>
                </w:tcPr>
                <w:p w14:paraId="185FF55B" w14:textId="77777777" w:rsidR="00F35B2D" w:rsidRPr="00926255" w:rsidRDefault="00484031" w:rsidP="00484031">
                  <w:pPr>
                    <w:spacing w:line="276" w:lineRule="auto"/>
                    <w:jc w:val="center"/>
                    <w:rPr>
                      <w:rFonts w:ascii="ＭＳ 明朝" w:eastAsia="ＭＳ 明朝" w:hAnsi="ＭＳ 明朝"/>
                      <w:sz w:val="24"/>
                      <w:szCs w:val="24"/>
                    </w:rPr>
                  </w:pPr>
                  <w:r w:rsidRPr="00926255">
                    <w:rPr>
                      <w:rFonts w:ascii="ＭＳ 明朝" w:eastAsia="ＭＳ 明朝" w:hAnsi="ＭＳ 明朝" w:hint="eastAsia"/>
                      <w:sz w:val="24"/>
                      <w:szCs w:val="24"/>
                    </w:rPr>
                    <w:t>発注予定額</w:t>
                  </w:r>
                  <w:r w:rsidR="00826D40" w:rsidRPr="00926255">
                    <w:rPr>
                      <w:rFonts w:ascii="ＭＳ 明朝" w:eastAsia="ＭＳ 明朝" w:hAnsi="ＭＳ 明朝"/>
                      <w:sz w:val="24"/>
                      <w:szCs w:val="24"/>
                    </w:rPr>
                    <w:t>/</w:t>
                  </w:r>
                </w:p>
                <w:p w14:paraId="06490E68" w14:textId="5A962CD6" w:rsidR="00826D40" w:rsidRPr="00926255" w:rsidRDefault="00826D40" w:rsidP="00484031">
                  <w:pPr>
                    <w:spacing w:line="276" w:lineRule="auto"/>
                    <w:jc w:val="center"/>
                    <w:rPr>
                      <w:rFonts w:ascii="ＭＳ 明朝" w:eastAsia="ＭＳ 明朝" w:hAnsi="ＭＳ 明朝"/>
                      <w:sz w:val="24"/>
                      <w:szCs w:val="24"/>
                    </w:rPr>
                  </w:pPr>
                  <w:r w:rsidRPr="00926255">
                    <w:rPr>
                      <w:rFonts w:ascii="ＭＳ 明朝" w:eastAsia="ＭＳ 明朝" w:hAnsi="ＭＳ 明朝" w:hint="eastAsia"/>
                      <w:sz w:val="24"/>
                      <w:szCs w:val="24"/>
                    </w:rPr>
                    <w:t>地域雇用数</w:t>
                  </w:r>
                </w:p>
              </w:tc>
            </w:tr>
            <w:tr w:rsidR="00F35B2D" w:rsidRPr="00B20504" w14:paraId="71D512F3" w14:textId="77777777" w:rsidTr="00793871">
              <w:tc>
                <w:tcPr>
                  <w:tcW w:w="6891" w:type="dxa"/>
                </w:tcPr>
                <w:p w14:paraId="7A469D3A" w14:textId="4755C0FF" w:rsidR="00F35B2D" w:rsidRPr="00926255" w:rsidRDefault="00484031" w:rsidP="00DF7BAD">
                  <w:pPr>
                    <w:spacing w:line="276" w:lineRule="auto"/>
                    <w:rPr>
                      <w:rFonts w:ascii="ＭＳ 明朝" w:eastAsia="ＭＳ 明朝" w:hAnsi="ＭＳ 明朝"/>
                      <w:sz w:val="24"/>
                      <w:szCs w:val="24"/>
                    </w:rPr>
                  </w:pPr>
                  <w:r w:rsidRPr="00926255">
                    <w:rPr>
                      <w:rFonts w:ascii="ＭＳ 明朝" w:eastAsia="ＭＳ 明朝" w:hAnsi="ＭＳ 明朝" w:hint="eastAsia"/>
                      <w:sz w:val="24"/>
                      <w:szCs w:val="24"/>
                    </w:rPr>
                    <w:t>①</w:t>
                  </w:r>
                </w:p>
              </w:tc>
              <w:tc>
                <w:tcPr>
                  <w:tcW w:w="1916" w:type="dxa"/>
                </w:tcPr>
                <w:p w14:paraId="020AC285" w14:textId="77777777" w:rsidR="00F35B2D" w:rsidRPr="00926255" w:rsidRDefault="00F35B2D" w:rsidP="00DF7BAD">
                  <w:pPr>
                    <w:spacing w:line="276" w:lineRule="auto"/>
                    <w:rPr>
                      <w:rFonts w:ascii="ＭＳ 明朝" w:eastAsia="ＭＳ 明朝" w:hAnsi="ＭＳ 明朝"/>
                      <w:sz w:val="24"/>
                      <w:szCs w:val="24"/>
                    </w:rPr>
                  </w:pPr>
                </w:p>
              </w:tc>
            </w:tr>
            <w:tr w:rsidR="00F35B2D" w:rsidRPr="00B20504" w14:paraId="77A6BECE" w14:textId="77777777" w:rsidTr="00793871">
              <w:tc>
                <w:tcPr>
                  <w:tcW w:w="6891" w:type="dxa"/>
                </w:tcPr>
                <w:p w14:paraId="1644DBAF" w14:textId="6A137029" w:rsidR="00F35B2D" w:rsidRPr="00926255" w:rsidRDefault="00484031" w:rsidP="00DF7BAD">
                  <w:pPr>
                    <w:spacing w:line="276" w:lineRule="auto"/>
                    <w:rPr>
                      <w:rFonts w:ascii="ＭＳ 明朝" w:eastAsia="ＭＳ 明朝" w:hAnsi="ＭＳ 明朝"/>
                      <w:sz w:val="24"/>
                      <w:szCs w:val="24"/>
                    </w:rPr>
                  </w:pPr>
                  <w:r w:rsidRPr="00926255">
                    <w:rPr>
                      <w:rFonts w:ascii="ＭＳ 明朝" w:eastAsia="ＭＳ 明朝" w:hAnsi="ＭＳ 明朝" w:hint="eastAsia"/>
                      <w:sz w:val="24"/>
                      <w:szCs w:val="24"/>
                    </w:rPr>
                    <w:t>②</w:t>
                  </w:r>
                </w:p>
              </w:tc>
              <w:tc>
                <w:tcPr>
                  <w:tcW w:w="1916" w:type="dxa"/>
                </w:tcPr>
                <w:p w14:paraId="6AAC863D" w14:textId="77777777" w:rsidR="00F35B2D" w:rsidRPr="00926255" w:rsidRDefault="00F35B2D" w:rsidP="00DF7BAD">
                  <w:pPr>
                    <w:spacing w:line="276" w:lineRule="auto"/>
                    <w:rPr>
                      <w:rFonts w:ascii="ＭＳ 明朝" w:eastAsia="ＭＳ 明朝" w:hAnsi="ＭＳ 明朝"/>
                      <w:sz w:val="24"/>
                      <w:szCs w:val="24"/>
                    </w:rPr>
                  </w:pPr>
                </w:p>
              </w:tc>
            </w:tr>
            <w:tr w:rsidR="00F35B2D" w:rsidRPr="00B20504" w14:paraId="62A41A5D" w14:textId="77777777" w:rsidTr="00793871">
              <w:tc>
                <w:tcPr>
                  <w:tcW w:w="6891" w:type="dxa"/>
                </w:tcPr>
                <w:p w14:paraId="52F2CD36" w14:textId="3729EA9F" w:rsidR="00F35B2D" w:rsidRPr="00926255" w:rsidRDefault="00484031" w:rsidP="00DF7BAD">
                  <w:pPr>
                    <w:spacing w:line="276" w:lineRule="auto"/>
                    <w:rPr>
                      <w:rFonts w:ascii="ＭＳ 明朝" w:eastAsia="ＭＳ 明朝" w:hAnsi="ＭＳ 明朝"/>
                      <w:sz w:val="24"/>
                      <w:szCs w:val="24"/>
                    </w:rPr>
                  </w:pPr>
                  <w:r w:rsidRPr="00926255">
                    <w:rPr>
                      <w:rFonts w:ascii="ＭＳ 明朝" w:eastAsia="ＭＳ 明朝" w:hAnsi="ＭＳ 明朝" w:hint="eastAsia"/>
                      <w:sz w:val="24"/>
                      <w:szCs w:val="24"/>
                    </w:rPr>
                    <w:t>必要に応じて、</w:t>
                  </w:r>
                  <w:r w:rsidR="00B20504">
                    <w:rPr>
                      <w:rFonts w:ascii="ＭＳ 明朝" w:eastAsia="ＭＳ 明朝" w:hAnsi="ＭＳ 明朝" w:hint="eastAsia"/>
                      <w:sz w:val="24"/>
                      <w:szCs w:val="24"/>
                    </w:rPr>
                    <w:t>行を</w:t>
                  </w:r>
                  <w:r w:rsidRPr="00926255">
                    <w:rPr>
                      <w:rFonts w:ascii="ＭＳ 明朝" w:eastAsia="ＭＳ 明朝" w:hAnsi="ＭＳ 明朝" w:hint="eastAsia"/>
                      <w:sz w:val="24"/>
                      <w:szCs w:val="24"/>
                    </w:rPr>
                    <w:t>追加してください。</w:t>
                  </w:r>
                </w:p>
              </w:tc>
              <w:tc>
                <w:tcPr>
                  <w:tcW w:w="1916" w:type="dxa"/>
                </w:tcPr>
                <w:p w14:paraId="47B76B81" w14:textId="77777777" w:rsidR="00F35B2D" w:rsidRPr="00926255" w:rsidRDefault="00F35B2D" w:rsidP="00DF7BAD">
                  <w:pPr>
                    <w:spacing w:line="276" w:lineRule="auto"/>
                    <w:rPr>
                      <w:rFonts w:ascii="ＭＳ 明朝" w:eastAsia="ＭＳ 明朝" w:hAnsi="ＭＳ 明朝"/>
                      <w:sz w:val="24"/>
                      <w:szCs w:val="24"/>
                    </w:rPr>
                  </w:pPr>
                </w:p>
              </w:tc>
            </w:tr>
          </w:tbl>
          <w:p w14:paraId="5CAC71AC" w14:textId="38487A15" w:rsidR="00F35B2D" w:rsidRPr="00926255" w:rsidRDefault="00004FBB" w:rsidP="00DF7BAD">
            <w:pPr>
              <w:spacing w:line="276" w:lineRule="auto"/>
              <w:ind w:left="240" w:hangingChars="100" w:hanging="240"/>
              <w:rPr>
                <w:rFonts w:ascii="ＭＳ 明朝" w:eastAsia="ＭＳ 明朝" w:hAnsi="ＭＳ 明朝"/>
                <w:sz w:val="24"/>
                <w:szCs w:val="24"/>
              </w:rPr>
            </w:pPr>
            <w:r>
              <w:rPr>
                <w:rFonts w:ascii="ＭＳ 明朝" w:eastAsia="ＭＳ 明朝" w:hAnsi="ＭＳ 明朝" w:hint="eastAsia"/>
                <w:sz w:val="24"/>
                <w:szCs w:val="24"/>
              </w:rPr>
              <w:t>※運営期間中における発注予定額（総額）</w:t>
            </w:r>
          </w:p>
          <w:p w14:paraId="79ADA5DA" w14:textId="7B573C2D" w:rsidR="00776002" w:rsidRPr="007D49EF" w:rsidRDefault="00776002" w:rsidP="00793871">
            <w:pPr>
              <w:spacing w:line="276" w:lineRule="auto"/>
              <w:ind w:leftChars="-99" w:left="22" w:hangingChars="100" w:hanging="240"/>
              <w:rPr>
                <w:rFonts w:ascii="ＭＳ ゴシック" w:eastAsia="ＭＳ ゴシック"/>
                <w:sz w:val="24"/>
                <w:szCs w:val="24"/>
              </w:rPr>
            </w:pPr>
          </w:p>
        </w:tc>
      </w:tr>
    </w:tbl>
    <w:p w14:paraId="1A5F19AB" w14:textId="77777777" w:rsidR="00DA62C7" w:rsidRDefault="00DA62C7" w:rsidP="00826D40">
      <w:pPr>
        <w:pStyle w:val="a4"/>
        <w:tabs>
          <w:tab w:val="clear" w:pos="4252"/>
          <w:tab w:val="clear" w:pos="8504"/>
        </w:tabs>
        <w:spacing w:beforeLines="50" w:before="180" w:line="20" w:lineRule="exact"/>
        <w:ind w:firstLineChars="100" w:firstLine="221"/>
        <w:rPr>
          <w:rFonts w:ascii="ＭＳ ゴシック" w:eastAsia="ＭＳ ゴシック"/>
          <w:b/>
        </w:rPr>
      </w:pPr>
    </w:p>
    <w:sectPr w:rsidR="00DA62C7" w:rsidSect="00CA5746">
      <w:headerReference w:type="default" r:id="rId21"/>
      <w:pgSz w:w="11906" w:h="16838" w:code="9"/>
      <w:pgMar w:top="1418" w:right="1418" w:bottom="1418" w:left="1418" w:header="851" w:footer="567" w:gutter="0"/>
      <w:pgNumType w:fmt="decimalFullWidt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FDCE" w14:textId="77777777" w:rsidR="00DF7BAD" w:rsidRDefault="00DF7BAD">
      <w:r>
        <w:separator/>
      </w:r>
    </w:p>
  </w:endnote>
  <w:endnote w:type="continuationSeparator" w:id="0">
    <w:p w14:paraId="763FDA27" w14:textId="77777777" w:rsidR="00DF7BAD" w:rsidRDefault="00DF7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A605E" w14:textId="77777777" w:rsidR="002946EE" w:rsidRDefault="002946EE">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D2FF6">
      <w:rPr>
        <w:rStyle w:val="a8"/>
        <w:noProof/>
      </w:rPr>
      <w:t>1</w:t>
    </w:r>
    <w:r>
      <w:rPr>
        <w:rStyle w:val="a8"/>
      </w:rPr>
      <w:fldChar w:fldCharType="end"/>
    </w:r>
  </w:p>
  <w:p w14:paraId="6C7FD501" w14:textId="77777777" w:rsidR="002946EE" w:rsidRDefault="002946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5C4D9" w14:textId="77777777" w:rsidR="009E0CCC" w:rsidRDefault="009E0CC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CE16A" w14:textId="77777777" w:rsidR="002946EE" w:rsidRDefault="002946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86DEB" w14:textId="77777777" w:rsidR="00DF7BAD" w:rsidRDefault="00DF7BAD">
      <w:r>
        <w:rPr>
          <w:rFonts w:hint="eastAsia"/>
        </w:rPr>
        <w:separator/>
      </w:r>
    </w:p>
  </w:footnote>
  <w:footnote w:type="continuationSeparator" w:id="0">
    <w:p w14:paraId="4EB6003D" w14:textId="77777777" w:rsidR="00DF7BAD" w:rsidRDefault="00DF7B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CD112" w14:textId="1C718437" w:rsidR="002946EE" w:rsidRPr="00A236DE" w:rsidRDefault="002946EE" w:rsidP="00A236DE">
    <w:pPr>
      <w:pStyle w:val="a4"/>
      <w:tabs>
        <w:tab w:val="clear" w:pos="4252"/>
        <w:tab w:val="clear" w:pos="8504"/>
      </w:tabs>
      <w:jc w:val="left"/>
      <w:rPr>
        <w:rFonts w:ascii="ＭＳ 明朝" w:eastAsia="ＭＳ 明朝" w:hAnsi="ＭＳ 明朝"/>
        <w:sz w:val="28"/>
        <w:szCs w:val="20"/>
        <w:lang w:eastAsia="ja-JP"/>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F7413" w14:textId="77777777" w:rsidR="009212D3" w:rsidRPr="00CA5746" w:rsidRDefault="009212D3" w:rsidP="008E736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４</w:t>
    </w:r>
  </w:p>
  <w:p w14:paraId="59A4C61B" w14:textId="77777777" w:rsidR="009212D3" w:rsidRPr="00CA5746" w:rsidRDefault="009212D3" w:rsidP="002D250E">
    <w:pPr>
      <w:pStyle w:val="a4"/>
      <w:tabs>
        <w:tab w:val="clear" w:pos="4252"/>
        <w:tab w:val="clear" w:pos="8504"/>
      </w:tabs>
      <w:jc w:val="left"/>
      <w:rPr>
        <w:rFonts w:ascii="ＭＳ 明朝" w:eastAsia="ＭＳ 明朝" w:hAnsi="ＭＳ 明朝"/>
        <w:sz w:val="28"/>
        <w:szCs w:val="20"/>
        <w:lang w:eastAsia="ja-JP"/>
      </w:rPr>
    </w:pPr>
    <w:r>
      <w:rPr>
        <w:rFonts w:ascii="ＭＳ 明朝" w:eastAsia="ＭＳ 明朝" w:hAnsi="ＭＳ 明朝" w:hint="eastAsia"/>
        <w:sz w:val="28"/>
        <w:szCs w:val="20"/>
        <w:lang w:eastAsia="ja-JP"/>
      </w:rPr>
      <w:t>④循環型地域社会の実現に貢献する施設</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378A" w14:textId="67E5258B" w:rsidR="00004FBB" w:rsidRPr="00CA5746" w:rsidRDefault="00004FBB" w:rsidP="00004FB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５</w:t>
    </w:r>
  </w:p>
  <w:p w14:paraId="57A67A73" w14:textId="793B5AAD" w:rsidR="002946EE" w:rsidRPr="009212D3" w:rsidRDefault="009212D3" w:rsidP="007D49EF">
    <w:pPr>
      <w:pStyle w:val="a4"/>
      <w:rPr>
        <w:rFonts w:ascii="ＭＳ 明朝" w:eastAsia="ＭＳ 明朝" w:hAnsi="ＭＳ 明朝"/>
        <w:sz w:val="28"/>
        <w:szCs w:val="24"/>
      </w:rPr>
    </w:pPr>
    <w:r w:rsidRPr="009212D3">
      <w:rPr>
        <w:rFonts w:ascii="ＭＳ 明朝" w:eastAsia="ＭＳ 明朝" w:hAnsi="ＭＳ 明朝" w:hint="eastAsia"/>
        <w:sz w:val="28"/>
        <w:szCs w:val="24"/>
        <w:lang w:eastAsia="ja-JP"/>
      </w:rPr>
      <w:t>⑤地域経済への貢献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67AE" w14:textId="62921C80" w:rsidR="00004FBB" w:rsidRPr="00CA5746" w:rsidRDefault="00004FBB" w:rsidP="00004FB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１</w:t>
    </w:r>
  </w:p>
  <w:p w14:paraId="7E28810A" w14:textId="003AA130" w:rsidR="00DD4155" w:rsidRPr="00A236DE" w:rsidRDefault="00DD4155" w:rsidP="00A236DE">
    <w:pPr>
      <w:pStyle w:val="a4"/>
      <w:tabs>
        <w:tab w:val="clear" w:pos="4252"/>
        <w:tab w:val="clear" w:pos="8504"/>
      </w:tabs>
      <w:jc w:val="left"/>
      <w:rPr>
        <w:rFonts w:ascii="ＭＳ 明朝" w:eastAsia="ＭＳ 明朝" w:hAnsi="ＭＳ 明朝"/>
        <w:sz w:val="28"/>
        <w:szCs w:val="20"/>
        <w:lang w:eastAsia="ja-JP"/>
      </w:rPr>
    </w:pPr>
    <w:r>
      <w:rPr>
        <w:rFonts w:ascii="ＭＳ 明朝" w:eastAsia="ＭＳ 明朝" w:hAnsi="ＭＳ 明朝" w:hint="eastAsia"/>
        <w:sz w:val="28"/>
        <w:szCs w:val="20"/>
        <w:lang w:eastAsia="ja-JP"/>
      </w:rPr>
      <w:t>①事業実施体制に関する事項</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98B0E" w14:textId="4CA2FC82" w:rsidR="002946EE" w:rsidRPr="00CA5746" w:rsidRDefault="002946EE" w:rsidP="008E736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sidR="00307160">
      <w:rPr>
        <w:rFonts w:ascii="ＭＳ 明朝" w:eastAsia="ＭＳ 明朝" w:hAnsi="ＭＳ 明朝" w:hint="eastAsia"/>
        <w:sz w:val="20"/>
        <w:szCs w:val="20"/>
        <w:lang w:eastAsia="ja-JP"/>
      </w:rPr>
      <w:t>２</w:t>
    </w:r>
    <w:r w:rsidR="00CD2FF6">
      <w:rPr>
        <w:rFonts w:ascii="ＭＳ 明朝" w:eastAsia="ＭＳ 明朝" w:hAnsi="ＭＳ 明朝" w:hint="eastAsia"/>
        <w:sz w:val="20"/>
        <w:szCs w:val="20"/>
        <w:lang w:eastAsia="ja-JP"/>
      </w:rPr>
      <w:t>－１</w:t>
    </w:r>
    <w:r w:rsidR="00B25A7D">
      <w:rPr>
        <w:rFonts w:ascii="ＭＳ 明朝" w:eastAsia="ＭＳ 明朝" w:hAnsi="ＭＳ 明朝" w:hint="eastAsia"/>
        <w:sz w:val="20"/>
        <w:szCs w:val="20"/>
        <w:lang w:eastAsia="ja-JP"/>
      </w:rPr>
      <w:t>－１</w:t>
    </w:r>
  </w:p>
  <w:p w14:paraId="081859E1" w14:textId="77777777" w:rsidR="002946EE" w:rsidRPr="00CA5746" w:rsidRDefault="00CD2FF6" w:rsidP="00F93113">
    <w:pPr>
      <w:pStyle w:val="a4"/>
      <w:tabs>
        <w:tab w:val="clear" w:pos="4252"/>
        <w:tab w:val="clear" w:pos="8504"/>
      </w:tabs>
      <w:jc w:val="left"/>
      <w:rPr>
        <w:rFonts w:ascii="ＭＳ 明朝" w:eastAsia="ＭＳ 明朝" w:hAnsi="ＭＳ 明朝"/>
        <w:sz w:val="28"/>
        <w:szCs w:val="20"/>
        <w:lang w:eastAsia="ja-JP"/>
      </w:rPr>
    </w:pPr>
    <w:r>
      <w:rPr>
        <w:rFonts w:ascii="ＭＳ 明朝" w:eastAsia="ＭＳ 明朝" w:hAnsi="ＭＳ 明朝" w:hint="eastAsia"/>
        <w:sz w:val="28"/>
        <w:szCs w:val="20"/>
        <w:lang w:eastAsia="ja-JP"/>
      </w:rPr>
      <w:t>②安全、安心で安定稼働ができる施設</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E50E" w14:textId="0563DA69" w:rsidR="00CF7043" w:rsidRPr="00CA5746" w:rsidRDefault="00CF7043" w:rsidP="008E736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sidR="00307160">
      <w:rPr>
        <w:rFonts w:ascii="ＭＳ 明朝" w:eastAsia="ＭＳ 明朝" w:hAnsi="ＭＳ 明朝" w:hint="eastAsia"/>
        <w:sz w:val="20"/>
        <w:szCs w:val="20"/>
        <w:lang w:eastAsia="ja-JP"/>
      </w:rPr>
      <w:t>２</w:t>
    </w:r>
    <w:r>
      <w:rPr>
        <w:rFonts w:ascii="ＭＳ 明朝" w:eastAsia="ＭＳ 明朝" w:hAnsi="ＭＳ 明朝" w:hint="eastAsia"/>
        <w:sz w:val="20"/>
        <w:szCs w:val="20"/>
        <w:lang w:eastAsia="ja-JP"/>
      </w:rPr>
      <w:t>－</w:t>
    </w:r>
    <w:r w:rsidR="00B25A7D">
      <w:rPr>
        <w:rFonts w:ascii="ＭＳ 明朝" w:eastAsia="ＭＳ 明朝" w:hAnsi="ＭＳ 明朝" w:hint="eastAsia"/>
        <w:sz w:val="20"/>
        <w:szCs w:val="20"/>
        <w:lang w:eastAsia="ja-JP"/>
      </w:rPr>
      <w:t>１－２</w:t>
    </w:r>
  </w:p>
  <w:p w14:paraId="44433E95" w14:textId="2EEECFA2" w:rsidR="000C4590" w:rsidRPr="00CA5746" w:rsidRDefault="00CF7043" w:rsidP="00014269">
    <w:pPr>
      <w:pStyle w:val="a4"/>
      <w:tabs>
        <w:tab w:val="clear" w:pos="4252"/>
        <w:tab w:val="clear" w:pos="8504"/>
      </w:tabs>
      <w:jc w:val="left"/>
      <w:rPr>
        <w:rFonts w:ascii="ＭＳ 明朝" w:eastAsia="ＭＳ 明朝" w:hAnsi="ＭＳ 明朝"/>
        <w:sz w:val="28"/>
        <w:szCs w:val="20"/>
        <w:lang w:eastAsia="ja-JP"/>
      </w:rPr>
    </w:pPr>
    <w:r>
      <w:rPr>
        <w:rFonts w:ascii="ＭＳ 明朝" w:eastAsia="ＭＳ 明朝" w:hAnsi="ＭＳ 明朝" w:hint="eastAsia"/>
        <w:sz w:val="28"/>
        <w:szCs w:val="20"/>
        <w:lang w:eastAsia="ja-JP"/>
      </w:rPr>
      <w:t>②安全、安心で安定稼働ができる施設</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F9CC3" w14:textId="53950DFB" w:rsidR="00CD2FF6" w:rsidRPr="00CA5746" w:rsidRDefault="00CD2FF6" w:rsidP="008E736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sidR="00307160">
      <w:rPr>
        <w:rFonts w:ascii="ＭＳ 明朝" w:eastAsia="ＭＳ 明朝" w:hAnsi="ＭＳ 明朝" w:hint="eastAsia"/>
        <w:sz w:val="20"/>
        <w:szCs w:val="20"/>
        <w:lang w:eastAsia="ja-JP"/>
      </w:rPr>
      <w:t>２－</w:t>
    </w:r>
    <w:r w:rsidR="009212D3">
      <w:rPr>
        <w:rFonts w:ascii="ＭＳ 明朝" w:eastAsia="ＭＳ 明朝" w:hAnsi="ＭＳ 明朝" w:hint="eastAsia"/>
        <w:sz w:val="20"/>
        <w:szCs w:val="20"/>
        <w:lang w:eastAsia="ja-JP"/>
      </w:rPr>
      <w:t>１</w:t>
    </w:r>
    <w:r w:rsidR="00B25A7D">
      <w:rPr>
        <w:rFonts w:ascii="ＭＳ 明朝" w:eastAsia="ＭＳ 明朝" w:hAnsi="ＭＳ 明朝" w:hint="eastAsia"/>
        <w:sz w:val="20"/>
        <w:szCs w:val="20"/>
        <w:lang w:eastAsia="ja-JP"/>
      </w:rPr>
      <w:t>－３</w:t>
    </w:r>
  </w:p>
  <w:p w14:paraId="026DDCCE" w14:textId="77777777" w:rsidR="00CD2FF6" w:rsidRPr="00CA5746" w:rsidRDefault="00CD2FF6" w:rsidP="00014269">
    <w:pPr>
      <w:pStyle w:val="a4"/>
      <w:tabs>
        <w:tab w:val="clear" w:pos="4252"/>
        <w:tab w:val="clear" w:pos="8504"/>
      </w:tabs>
      <w:jc w:val="left"/>
      <w:rPr>
        <w:rFonts w:ascii="ＭＳ 明朝" w:eastAsia="ＭＳ 明朝" w:hAnsi="ＭＳ 明朝"/>
        <w:sz w:val="28"/>
        <w:szCs w:val="20"/>
        <w:lang w:eastAsia="ja-JP"/>
      </w:rPr>
    </w:pPr>
    <w:r>
      <w:rPr>
        <w:rFonts w:ascii="ＭＳ 明朝" w:eastAsia="ＭＳ 明朝" w:hAnsi="ＭＳ 明朝" w:hint="eastAsia"/>
        <w:sz w:val="28"/>
        <w:szCs w:val="20"/>
        <w:lang w:eastAsia="ja-JP"/>
      </w:rPr>
      <w:t>②安全、安心で安定稼働ができる施設</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F797" w14:textId="03297FB1" w:rsidR="00AE3F15" w:rsidRPr="00CA5746" w:rsidRDefault="00AE3F15" w:rsidP="008E736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sidR="009212D3">
      <w:rPr>
        <w:rFonts w:ascii="ＭＳ 明朝" w:eastAsia="ＭＳ 明朝" w:hAnsi="ＭＳ 明朝" w:hint="eastAsia"/>
        <w:sz w:val="20"/>
        <w:szCs w:val="20"/>
        <w:lang w:eastAsia="ja-JP"/>
      </w:rPr>
      <w:t>２－２</w:t>
    </w:r>
  </w:p>
  <w:p w14:paraId="72E82848" w14:textId="56BF028C" w:rsidR="00AE3F15" w:rsidRPr="00CA5746" w:rsidRDefault="009212D3" w:rsidP="00014269">
    <w:pPr>
      <w:pStyle w:val="a4"/>
      <w:tabs>
        <w:tab w:val="clear" w:pos="4252"/>
        <w:tab w:val="clear" w:pos="8504"/>
      </w:tabs>
      <w:jc w:val="left"/>
      <w:rPr>
        <w:rFonts w:ascii="ＭＳ 明朝" w:eastAsia="ＭＳ 明朝" w:hAnsi="ＭＳ 明朝"/>
        <w:sz w:val="28"/>
        <w:szCs w:val="20"/>
        <w:lang w:eastAsia="ja-JP"/>
      </w:rPr>
    </w:pPr>
    <w:r>
      <w:rPr>
        <w:rFonts w:ascii="ＭＳ 明朝" w:eastAsia="ＭＳ 明朝" w:hAnsi="ＭＳ 明朝" w:hint="eastAsia"/>
        <w:sz w:val="28"/>
        <w:szCs w:val="20"/>
        <w:lang w:eastAsia="ja-JP"/>
      </w:rPr>
      <w:t>②安全、安心で安定稼働ができる施設</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D1547" w14:textId="48360DB7" w:rsidR="002946EE" w:rsidRPr="00CA5746" w:rsidRDefault="002946EE" w:rsidP="008E736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sidR="009212D3">
      <w:rPr>
        <w:rFonts w:ascii="ＭＳ 明朝" w:eastAsia="ＭＳ 明朝" w:hAnsi="ＭＳ 明朝" w:hint="eastAsia"/>
        <w:sz w:val="20"/>
        <w:szCs w:val="20"/>
        <w:lang w:eastAsia="ja-JP"/>
      </w:rPr>
      <w:t>２－３</w:t>
    </w:r>
  </w:p>
  <w:p w14:paraId="4A0623A7" w14:textId="60463BEB" w:rsidR="00AE3F15" w:rsidRPr="00CA5746" w:rsidRDefault="009212D3" w:rsidP="002D250E">
    <w:pPr>
      <w:pStyle w:val="a4"/>
      <w:tabs>
        <w:tab w:val="clear" w:pos="4252"/>
        <w:tab w:val="clear" w:pos="8504"/>
      </w:tabs>
      <w:jc w:val="left"/>
      <w:rPr>
        <w:rFonts w:ascii="ＭＳ 明朝" w:eastAsia="ＭＳ 明朝" w:hAnsi="ＭＳ 明朝"/>
        <w:sz w:val="28"/>
        <w:szCs w:val="20"/>
        <w:lang w:eastAsia="ja-JP"/>
      </w:rPr>
    </w:pPr>
    <w:r>
      <w:rPr>
        <w:rFonts w:ascii="ＭＳ 明朝" w:eastAsia="ＭＳ 明朝" w:hAnsi="ＭＳ 明朝" w:hint="eastAsia"/>
        <w:sz w:val="28"/>
        <w:szCs w:val="20"/>
        <w:lang w:eastAsia="ja-JP"/>
      </w:rPr>
      <w:t>②安全、安心で安定稼働ができる施設</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D1371" w14:textId="43A10896" w:rsidR="009212D3" w:rsidRPr="00CA5746" w:rsidRDefault="009212D3" w:rsidP="008E736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Pr>
        <w:rFonts w:ascii="ＭＳ 明朝" w:eastAsia="ＭＳ 明朝" w:hAnsi="ＭＳ 明朝" w:hint="eastAsia"/>
        <w:sz w:val="20"/>
        <w:szCs w:val="20"/>
        <w:lang w:eastAsia="ja-JP"/>
      </w:rPr>
      <w:t>３－１</w:t>
    </w:r>
  </w:p>
  <w:p w14:paraId="205FC9AB" w14:textId="77777777" w:rsidR="009212D3" w:rsidRPr="00CA5746" w:rsidRDefault="009212D3" w:rsidP="002D250E">
    <w:pPr>
      <w:pStyle w:val="a4"/>
      <w:tabs>
        <w:tab w:val="clear" w:pos="4252"/>
        <w:tab w:val="clear" w:pos="8504"/>
      </w:tabs>
      <w:jc w:val="left"/>
      <w:rPr>
        <w:rFonts w:ascii="ＭＳ 明朝" w:eastAsia="ＭＳ 明朝" w:hAnsi="ＭＳ 明朝"/>
        <w:sz w:val="28"/>
        <w:szCs w:val="20"/>
        <w:lang w:eastAsia="ja-JP"/>
      </w:rPr>
    </w:pPr>
    <w:r>
      <w:rPr>
        <w:rFonts w:ascii="ＭＳ 明朝" w:eastAsia="ＭＳ 明朝" w:hAnsi="ＭＳ 明朝" w:hint="eastAsia"/>
        <w:sz w:val="28"/>
        <w:szCs w:val="20"/>
        <w:lang w:eastAsia="ja-JP"/>
      </w:rPr>
      <w:t>③環境負荷の小さい施設</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1AA7C" w14:textId="7677FE2F" w:rsidR="00AE3F15" w:rsidRPr="00CA5746" w:rsidRDefault="00AE3F15" w:rsidP="008E736B">
    <w:pPr>
      <w:pStyle w:val="a4"/>
      <w:jc w:val="right"/>
      <w:rPr>
        <w:rFonts w:ascii="ＭＳ 明朝" w:eastAsia="ＭＳ 明朝" w:hAnsi="ＭＳ 明朝"/>
        <w:sz w:val="20"/>
        <w:szCs w:val="20"/>
        <w:lang w:eastAsia="ja-JP"/>
      </w:rPr>
    </w:pPr>
    <w:r w:rsidRPr="00CA5746">
      <w:rPr>
        <w:rFonts w:ascii="ＭＳ 明朝" w:eastAsia="ＭＳ 明朝" w:hAnsi="ＭＳ 明朝" w:hint="eastAsia"/>
        <w:sz w:val="20"/>
        <w:szCs w:val="20"/>
        <w:lang w:eastAsia="ja-JP"/>
      </w:rPr>
      <w:t>様式第９号－</w:t>
    </w:r>
    <w:r w:rsidR="009212D3">
      <w:rPr>
        <w:rFonts w:ascii="ＭＳ 明朝" w:eastAsia="ＭＳ 明朝" w:hAnsi="ＭＳ 明朝" w:hint="eastAsia"/>
        <w:sz w:val="20"/>
        <w:szCs w:val="20"/>
        <w:lang w:eastAsia="ja-JP"/>
      </w:rPr>
      <w:t>３－２</w:t>
    </w:r>
  </w:p>
  <w:p w14:paraId="21463622" w14:textId="76B8CBDD" w:rsidR="00AE3F15" w:rsidRPr="00CA5746" w:rsidRDefault="009212D3" w:rsidP="002D250E">
    <w:pPr>
      <w:pStyle w:val="a4"/>
      <w:tabs>
        <w:tab w:val="clear" w:pos="4252"/>
        <w:tab w:val="clear" w:pos="8504"/>
      </w:tabs>
      <w:jc w:val="left"/>
      <w:rPr>
        <w:rFonts w:ascii="ＭＳ 明朝" w:eastAsia="ＭＳ 明朝" w:hAnsi="ＭＳ 明朝"/>
        <w:sz w:val="28"/>
        <w:szCs w:val="20"/>
        <w:lang w:eastAsia="ja-JP"/>
      </w:rPr>
    </w:pPr>
    <w:r>
      <w:rPr>
        <w:rFonts w:ascii="ＭＳ 明朝" w:eastAsia="ＭＳ 明朝" w:hAnsi="ＭＳ 明朝" w:hint="eastAsia"/>
        <w:sz w:val="28"/>
        <w:szCs w:val="20"/>
        <w:lang w:eastAsia="ja-JP"/>
      </w:rPr>
      <w:t>③環境負荷の少ない施設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F3E71"/>
    <w:multiLevelType w:val="hybridMultilevel"/>
    <w:tmpl w:val="60226540"/>
    <w:lvl w:ilvl="0" w:tplc="025A7FC2">
      <w:start w:val="5"/>
      <w:numFmt w:val="bullet"/>
      <w:lvlText w:val="◆"/>
      <w:lvlJc w:val="left"/>
      <w:pPr>
        <w:ind w:left="360" w:hanging="360"/>
      </w:pPr>
      <w:rPr>
        <w:rFonts w:ascii="ＭＳ Ｐゴシック" w:eastAsia="ＭＳ Ｐゴシック" w:hAnsi="ＭＳ Ｐゴシック" w:cs="ＭＳ ゴシック" w:hint="eastAsia"/>
      </w:rPr>
    </w:lvl>
    <w:lvl w:ilvl="1" w:tplc="C28E7776" w:tentative="1">
      <w:start w:val="1"/>
      <w:numFmt w:val="bullet"/>
      <w:lvlText w:val=""/>
      <w:lvlJc w:val="left"/>
      <w:pPr>
        <w:ind w:left="840" w:hanging="420"/>
      </w:pPr>
      <w:rPr>
        <w:rFonts w:ascii="Wingdings" w:hAnsi="Wingdings" w:hint="default"/>
      </w:rPr>
    </w:lvl>
    <w:lvl w:ilvl="2" w:tplc="6532B40E" w:tentative="1">
      <w:start w:val="1"/>
      <w:numFmt w:val="bullet"/>
      <w:lvlText w:val=""/>
      <w:lvlJc w:val="left"/>
      <w:pPr>
        <w:ind w:left="1260" w:hanging="420"/>
      </w:pPr>
      <w:rPr>
        <w:rFonts w:ascii="Wingdings" w:hAnsi="Wingdings" w:hint="default"/>
      </w:rPr>
    </w:lvl>
    <w:lvl w:ilvl="3" w:tplc="29C8462E" w:tentative="1">
      <w:start w:val="1"/>
      <w:numFmt w:val="bullet"/>
      <w:lvlText w:val=""/>
      <w:lvlJc w:val="left"/>
      <w:pPr>
        <w:ind w:left="1680" w:hanging="420"/>
      </w:pPr>
      <w:rPr>
        <w:rFonts w:ascii="Wingdings" w:hAnsi="Wingdings" w:hint="default"/>
      </w:rPr>
    </w:lvl>
    <w:lvl w:ilvl="4" w:tplc="A52AE770" w:tentative="1">
      <w:start w:val="1"/>
      <w:numFmt w:val="bullet"/>
      <w:lvlText w:val=""/>
      <w:lvlJc w:val="left"/>
      <w:pPr>
        <w:ind w:left="2100" w:hanging="420"/>
      </w:pPr>
      <w:rPr>
        <w:rFonts w:ascii="Wingdings" w:hAnsi="Wingdings" w:hint="default"/>
      </w:rPr>
    </w:lvl>
    <w:lvl w:ilvl="5" w:tplc="63ECD598" w:tentative="1">
      <w:start w:val="1"/>
      <w:numFmt w:val="bullet"/>
      <w:lvlText w:val=""/>
      <w:lvlJc w:val="left"/>
      <w:pPr>
        <w:ind w:left="2520" w:hanging="420"/>
      </w:pPr>
      <w:rPr>
        <w:rFonts w:ascii="Wingdings" w:hAnsi="Wingdings" w:hint="default"/>
      </w:rPr>
    </w:lvl>
    <w:lvl w:ilvl="6" w:tplc="CD4A3E38" w:tentative="1">
      <w:start w:val="1"/>
      <w:numFmt w:val="bullet"/>
      <w:lvlText w:val=""/>
      <w:lvlJc w:val="left"/>
      <w:pPr>
        <w:ind w:left="2940" w:hanging="420"/>
      </w:pPr>
      <w:rPr>
        <w:rFonts w:ascii="Wingdings" w:hAnsi="Wingdings" w:hint="default"/>
      </w:rPr>
    </w:lvl>
    <w:lvl w:ilvl="7" w:tplc="6CDEF618" w:tentative="1">
      <w:start w:val="1"/>
      <w:numFmt w:val="bullet"/>
      <w:lvlText w:val=""/>
      <w:lvlJc w:val="left"/>
      <w:pPr>
        <w:ind w:left="3360" w:hanging="420"/>
      </w:pPr>
      <w:rPr>
        <w:rFonts w:ascii="Wingdings" w:hAnsi="Wingdings" w:hint="default"/>
      </w:rPr>
    </w:lvl>
    <w:lvl w:ilvl="8" w:tplc="8340B4C8" w:tentative="1">
      <w:start w:val="1"/>
      <w:numFmt w:val="bullet"/>
      <w:lvlText w:val=""/>
      <w:lvlJc w:val="left"/>
      <w:pPr>
        <w:ind w:left="3780" w:hanging="420"/>
      </w:pPr>
      <w:rPr>
        <w:rFonts w:ascii="Wingdings" w:hAnsi="Wingdings" w:hint="default"/>
      </w:rPr>
    </w:lvl>
  </w:abstractNum>
  <w:abstractNum w:abstractNumId="1" w15:restartNumberingAfterBreak="0">
    <w:nsid w:val="5E4135F6"/>
    <w:multiLevelType w:val="hybridMultilevel"/>
    <w:tmpl w:val="9D52D31A"/>
    <w:lvl w:ilvl="0" w:tplc="339EB28C">
      <w:start w:val="1"/>
      <w:numFmt w:val="decimal"/>
      <w:lvlText w:val="%1."/>
      <w:lvlJc w:val="left"/>
      <w:pPr>
        <w:tabs>
          <w:tab w:val="num" w:pos="4620"/>
        </w:tabs>
        <w:ind w:left="4620" w:hanging="420"/>
      </w:pPr>
    </w:lvl>
    <w:lvl w:ilvl="1" w:tplc="4B68242A" w:tentative="1">
      <w:start w:val="1"/>
      <w:numFmt w:val="aiueoFullWidth"/>
      <w:lvlText w:val="(%2)"/>
      <w:lvlJc w:val="left"/>
      <w:pPr>
        <w:tabs>
          <w:tab w:val="num" w:pos="5040"/>
        </w:tabs>
        <w:ind w:left="5040" w:hanging="420"/>
      </w:pPr>
    </w:lvl>
    <w:lvl w:ilvl="2" w:tplc="ABE02C52" w:tentative="1">
      <w:start w:val="1"/>
      <w:numFmt w:val="decimalEnclosedCircle"/>
      <w:lvlText w:val="%3"/>
      <w:lvlJc w:val="left"/>
      <w:pPr>
        <w:tabs>
          <w:tab w:val="num" w:pos="5460"/>
        </w:tabs>
        <w:ind w:left="5460" w:hanging="420"/>
      </w:pPr>
    </w:lvl>
    <w:lvl w:ilvl="3" w:tplc="C68A3E70">
      <w:start w:val="1"/>
      <w:numFmt w:val="decimal"/>
      <w:lvlText w:val="%4."/>
      <w:lvlJc w:val="left"/>
      <w:pPr>
        <w:tabs>
          <w:tab w:val="num" w:pos="5880"/>
        </w:tabs>
        <w:ind w:left="5880" w:hanging="420"/>
      </w:pPr>
    </w:lvl>
    <w:lvl w:ilvl="4" w:tplc="9B4E6AD8" w:tentative="1">
      <w:start w:val="1"/>
      <w:numFmt w:val="aiueoFullWidth"/>
      <w:lvlText w:val="(%5)"/>
      <w:lvlJc w:val="left"/>
      <w:pPr>
        <w:tabs>
          <w:tab w:val="num" w:pos="6300"/>
        </w:tabs>
        <w:ind w:left="6300" w:hanging="420"/>
      </w:pPr>
    </w:lvl>
    <w:lvl w:ilvl="5" w:tplc="573CFF28" w:tentative="1">
      <w:start w:val="1"/>
      <w:numFmt w:val="decimalEnclosedCircle"/>
      <w:lvlText w:val="%6"/>
      <w:lvlJc w:val="left"/>
      <w:pPr>
        <w:tabs>
          <w:tab w:val="num" w:pos="6720"/>
        </w:tabs>
        <w:ind w:left="6720" w:hanging="420"/>
      </w:pPr>
    </w:lvl>
    <w:lvl w:ilvl="6" w:tplc="6E4CD2DE" w:tentative="1">
      <w:start w:val="1"/>
      <w:numFmt w:val="decimal"/>
      <w:lvlText w:val="%7."/>
      <w:lvlJc w:val="left"/>
      <w:pPr>
        <w:tabs>
          <w:tab w:val="num" w:pos="7140"/>
        </w:tabs>
        <w:ind w:left="7140" w:hanging="420"/>
      </w:pPr>
    </w:lvl>
    <w:lvl w:ilvl="7" w:tplc="3A543018" w:tentative="1">
      <w:start w:val="1"/>
      <w:numFmt w:val="aiueoFullWidth"/>
      <w:lvlText w:val="(%8)"/>
      <w:lvlJc w:val="left"/>
      <w:pPr>
        <w:tabs>
          <w:tab w:val="num" w:pos="7560"/>
        </w:tabs>
        <w:ind w:left="7560" w:hanging="420"/>
      </w:pPr>
    </w:lvl>
    <w:lvl w:ilvl="8" w:tplc="85D007DE" w:tentative="1">
      <w:start w:val="1"/>
      <w:numFmt w:val="decimalEnclosedCircle"/>
      <w:lvlText w:val="%9"/>
      <w:lvlJc w:val="left"/>
      <w:pPr>
        <w:tabs>
          <w:tab w:val="num" w:pos="7980"/>
        </w:tabs>
        <w:ind w:left="7980" w:hanging="420"/>
      </w:pPr>
    </w:lvl>
  </w:abstractNum>
  <w:num w:numId="1" w16cid:durableId="489905858">
    <w:abstractNumId w:val="1"/>
  </w:num>
  <w:num w:numId="2" w16cid:durableId="202875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0B7"/>
    <w:rsid w:val="000044FD"/>
    <w:rsid w:val="00004FBB"/>
    <w:rsid w:val="00014269"/>
    <w:rsid w:val="00015EB1"/>
    <w:rsid w:val="00021946"/>
    <w:rsid w:val="00023255"/>
    <w:rsid w:val="000232B1"/>
    <w:rsid w:val="000238A8"/>
    <w:rsid w:val="000276EC"/>
    <w:rsid w:val="00027A53"/>
    <w:rsid w:val="00031672"/>
    <w:rsid w:val="00033FD2"/>
    <w:rsid w:val="00035FF1"/>
    <w:rsid w:val="00036FDC"/>
    <w:rsid w:val="00037ACD"/>
    <w:rsid w:val="000402D2"/>
    <w:rsid w:val="00040C32"/>
    <w:rsid w:val="00040D15"/>
    <w:rsid w:val="00041322"/>
    <w:rsid w:val="0004286F"/>
    <w:rsid w:val="00042E96"/>
    <w:rsid w:val="00045630"/>
    <w:rsid w:val="00046825"/>
    <w:rsid w:val="0004733A"/>
    <w:rsid w:val="00065621"/>
    <w:rsid w:val="000715C5"/>
    <w:rsid w:val="000742AB"/>
    <w:rsid w:val="0007653D"/>
    <w:rsid w:val="000769DD"/>
    <w:rsid w:val="000809D9"/>
    <w:rsid w:val="00081624"/>
    <w:rsid w:val="00081743"/>
    <w:rsid w:val="00081BBF"/>
    <w:rsid w:val="00090C76"/>
    <w:rsid w:val="00093AE7"/>
    <w:rsid w:val="000A716E"/>
    <w:rsid w:val="000B6EDC"/>
    <w:rsid w:val="000C4590"/>
    <w:rsid w:val="000C5611"/>
    <w:rsid w:val="000C5F43"/>
    <w:rsid w:val="000C63DD"/>
    <w:rsid w:val="000C75CF"/>
    <w:rsid w:val="000D15FE"/>
    <w:rsid w:val="000D4DF9"/>
    <w:rsid w:val="000D5C44"/>
    <w:rsid w:val="000E10CD"/>
    <w:rsid w:val="000E2068"/>
    <w:rsid w:val="000E5CE2"/>
    <w:rsid w:val="000F10DE"/>
    <w:rsid w:val="00103046"/>
    <w:rsid w:val="0010343E"/>
    <w:rsid w:val="00105331"/>
    <w:rsid w:val="00107AA1"/>
    <w:rsid w:val="00122E47"/>
    <w:rsid w:val="00123B11"/>
    <w:rsid w:val="00123B5E"/>
    <w:rsid w:val="00124061"/>
    <w:rsid w:val="00127D15"/>
    <w:rsid w:val="00136BB0"/>
    <w:rsid w:val="0013724A"/>
    <w:rsid w:val="00147486"/>
    <w:rsid w:val="00151643"/>
    <w:rsid w:val="00153EE1"/>
    <w:rsid w:val="0015495A"/>
    <w:rsid w:val="001675DB"/>
    <w:rsid w:val="001740EE"/>
    <w:rsid w:val="0018033C"/>
    <w:rsid w:val="00180B1D"/>
    <w:rsid w:val="00180CDE"/>
    <w:rsid w:val="00184652"/>
    <w:rsid w:val="001871F3"/>
    <w:rsid w:val="001871F8"/>
    <w:rsid w:val="00190DA5"/>
    <w:rsid w:val="00193108"/>
    <w:rsid w:val="001A2D57"/>
    <w:rsid w:val="001A5FF2"/>
    <w:rsid w:val="001A7F11"/>
    <w:rsid w:val="001B1730"/>
    <w:rsid w:val="001B456E"/>
    <w:rsid w:val="001B5BD6"/>
    <w:rsid w:val="001C1A64"/>
    <w:rsid w:val="001C1FC4"/>
    <w:rsid w:val="001C5274"/>
    <w:rsid w:val="001C6E23"/>
    <w:rsid w:val="001C7F0B"/>
    <w:rsid w:val="001C7F35"/>
    <w:rsid w:val="001D138E"/>
    <w:rsid w:val="001E3D07"/>
    <w:rsid w:val="001F33C7"/>
    <w:rsid w:val="001F6337"/>
    <w:rsid w:val="00213F3E"/>
    <w:rsid w:val="002160A8"/>
    <w:rsid w:val="00216CC3"/>
    <w:rsid w:val="002178B7"/>
    <w:rsid w:val="00217FE1"/>
    <w:rsid w:val="00220700"/>
    <w:rsid w:val="00220BCF"/>
    <w:rsid w:val="00222389"/>
    <w:rsid w:val="00224AF7"/>
    <w:rsid w:val="002257ED"/>
    <w:rsid w:val="00225C15"/>
    <w:rsid w:val="00231C8A"/>
    <w:rsid w:val="00233A2D"/>
    <w:rsid w:val="0023673D"/>
    <w:rsid w:val="002368B9"/>
    <w:rsid w:val="00240ACF"/>
    <w:rsid w:val="00240B8F"/>
    <w:rsid w:val="00241018"/>
    <w:rsid w:val="00242D1B"/>
    <w:rsid w:val="00243300"/>
    <w:rsid w:val="002479BD"/>
    <w:rsid w:val="0025001F"/>
    <w:rsid w:val="00254AC0"/>
    <w:rsid w:val="002615EF"/>
    <w:rsid w:val="00261DEC"/>
    <w:rsid w:val="00262F52"/>
    <w:rsid w:val="002658E4"/>
    <w:rsid w:val="0027258E"/>
    <w:rsid w:val="00273144"/>
    <w:rsid w:val="002748AD"/>
    <w:rsid w:val="00276131"/>
    <w:rsid w:val="0028023B"/>
    <w:rsid w:val="002807E9"/>
    <w:rsid w:val="00281E95"/>
    <w:rsid w:val="002824D1"/>
    <w:rsid w:val="00282871"/>
    <w:rsid w:val="002933D6"/>
    <w:rsid w:val="002946EE"/>
    <w:rsid w:val="00296039"/>
    <w:rsid w:val="002A3C8C"/>
    <w:rsid w:val="002A61CF"/>
    <w:rsid w:val="002A6891"/>
    <w:rsid w:val="002B2891"/>
    <w:rsid w:val="002B77E5"/>
    <w:rsid w:val="002B78AC"/>
    <w:rsid w:val="002C2B99"/>
    <w:rsid w:val="002C37B5"/>
    <w:rsid w:val="002D002F"/>
    <w:rsid w:val="002D0D6F"/>
    <w:rsid w:val="002D0E95"/>
    <w:rsid w:val="002D13DD"/>
    <w:rsid w:val="002D250E"/>
    <w:rsid w:val="002E22C2"/>
    <w:rsid w:val="002E64C6"/>
    <w:rsid w:val="002F01E5"/>
    <w:rsid w:val="002F38DD"/>
    <w:rsid w:val="002F3AC4"/>
    <w:rsid w:val="002F48B8"/>
    <w:rsid w:val="00300514"/>
    <w:rsid w:val="003020B8"/>
    <w:rsid w:val="00302C21"/>
    <w:rsid w:val="00307160"/>
    <w:rsid w:val="003101CA"/>
    <w:rsid w:val="00310D18"/>
    <w:rsid w:val="00315281"/>
    <w:rsid w:val="003158BA"/>
    <w:rsid w:val="00320925"/>
    <w:rsid w:val="00320B3C"/>
    <w:rsid w:val="00326458"/>
    <w:rsid w:val="00330EA8"/>
    <w:rsid w:val="003365AC"/>
    <w:rsid w:val="00341367"/>
    <w:rsid w:val="00341819"/>
    <w:rsid w:val="00352544"/>
    <w:rsid w:val="00355A19"/>
    <w:rsid w:val="00367DD9"/>
    <w:rsid w:val="00376EF8"/>
    <w:rsid w:val="00377445"/>
    <w:rsid w:val="00383A22"/>
    <w:rsid w:val="003846C4"/>
    <w:rsid w:val="00386BBE"/>
    <w:rsid w:val="003926B0"/>
    <w:rsid w:val="00392DCA"/>
    <w:rsid w:val="00392EBE"/>
    <w:rsid w:val="00395327"/>
    <w:rsid w:val="003A1A36"/>
    <w:rsid w:val="003A2949"/>
    <w:rsid w:val="003A5F88"/>
    <w:rsid w:val="003A6FD3"/>
    <w:rsid w:val="003B0C73"/>
    <w:rsid w:val="003B17CD"/>
    <w:rsid w:val="003C0925"/>
    <w:rsid w:val="003C6EB7"/>
    <w:rsid w:val="003D47FF"/>
    <w:rsid w:val="003D50D9"/>
    <w:rsid w:val="003D7FED"/>
    <w:rsid w:val="003E2375"/>
    <w:rsid w:val="003E36E3"/>
    <w:rsid w:val="003F123F"/>
    <w:rsid w:val="003F145D"/>
    <w:rsid w:val="003F4D86"/>
    <w:rsid w:val="003F5387"/>
    <w:rsid w:val="0040173D"/>
    <w:rsid w:val="004052CF"/>
    <w:rsid w:val="00411658"/>
    <w:rsid w:val="00413EDA"/>
    <w:rsid w:val="00422D4D"/>
    <w:rsid w:val="00427703"/>
    <w:rsid w:val="00434C93"/>
    <w:rsid w:val="004363BE"/>
    <w:rsid w:val="00442925"/>
    <w:rsid w:val="00444D22"/>
    <w:rsid w:val="004453B4"/>
    <w:rsid w:val="00451FA4"/>
    <w:rsid w:val="004534BE"/>
    <w:rsid w:val="00460B63"/>
    <w:rsid w:val="00462BA2"/>
    <w:rsid w:val="00467725"/>
    <w:rsid w:val="00470325"/>
    <w:rsid w:val="00472387"/>
    <w:rsid w:val="004737B8"/>
    <w:rsid w:val="0047405C"/>
    <w:rsid w:val="004816AC"/>
    <w:rsid w:val="00484031"/>
    <w:rsid w:val="00492B53"/>
    <w:rsid w:val="0049710C"/>
    <w:rsid w:val="004A1B3F"/>
    <w:rsid w:val="004A2E94"/>
    <w:rsid w:val="004B327C"/>
    <w:rsid w:val="004B73CA"/>
    <w:rsid w:val="004C0410"/>
    <w:rsid w:val="004C43B6"/>
    <w:rsid w:val="004C4EF4"/>
    <w:rsid w:val="004C5D04"/>
    <w:rsid w:val="004C5ED9"/>
    <w:rsid w:val="004C5F81"/>
    <w:rsid w:val="004C74CA"/>
    <w:rsid w:val="004D4205"/>
    <w:rsid w:val="004E0BFC"/>
    <w:rsid w:val="004E176D"/>
    <w:rsid w:val="004F1846"/>
    <w:rsid w:val="004F5269"/>
    <w:rsid w:val="004F6468"/>
    <w:rsid w:val="004F6A61"/>
    <w:rsid w:val="004F78E8"/>
    <w:rsid w:val="005014BB"/>
    <w:rsid w:val="005044C9"/>
    <w:rsid w:val="00510DED"/>
    <w:rsid w:val="00510F34"/>
    <w:rsid w:val="0051323A"/>
    <w:rsid w:val="00520C03"/>
    <w:rsid w:val="005332F6"/>
    <w:rsid w:val="00535327"/>
    <w:rsid w:val="0054257F"/>
    <w:rsid w:val="0054523B"/>
    <w:rsid w:val="00557727"/>
    <w:rsid w:val="005656DA"/>
    <w:rsid w:val="005666C9"/>
    <w:rsid w:val="00570245"/>
    <w:rsid w:val="005719BC"/>
    <w:rsid w:val="00580255"/>
    <w:rsid w:val="0058261C"/>
    <w:rsid w:val="0058492E"/>
    <w:rsid w:val="00584C1C"/>
    <w:rsid w:val="0058634D"/>
    <w:rsid w:val="0059038B"/>
    <w:rsid w:val="005907AE"/>
    <w:rsid w:val="00595179"/>
    <w:rsid w:val="005956BF"/>
    <w:rsid w:val="005A3D98"/>
    <w:rsid w:val="005A4DBB"/>
    <w:rsid w:val="005A5250"/>
    <w:rsid w:val="005B1E31"/>
    <w:rsid w:val="005B3CDB"/>
    <w:rsid w:val="005B489D"/>
    <w:rsid w:val="005B6A51"/>
    <w:rsid w:val="005B7D6E"/>
    <w:rsid w:val="005C356A"/>
    <w:rsid w:val="005D3FDB"/>
    <w:rsid w:val="005D60E4"/>
    <w:rsid w:val="005D7D6C"/>
    <w:rsid w:val="005E0EC2"/>
    <w:rsid w:val="005E3CA0"/>
    <w:rsid w:val="005E5134"/>
    <w:rsid w:val="005E546F"/>
    <w:rsid w:val="005E5C82"/>
    <w:rsid w:val="005F6790"/>
    <w:rsid w:val="00600FB9"/>
    <w:rsid w:val="006024A8"/>
    <w:rsid w:val="0060310F"/>
    <w:rsid w:val="00607848"/>
    <w:rsid w:val="00614521"/>
    <w:rsid w:val="00614F45"/>
    <w:rsid w:val="00615DD8"/>
    <w:rsid w:val="0061754F"/>
    <w:rsid w:val="00617E7C"/>
    <w:rsid w:val="00633E75"/>
    <w:rsid w:val="00635B24"/>
    <w:rsid w:val="006372AF"/>
    <w:rsid w:val="00640888"/>
    <w:rsid w:val="00641CB2"/>
    <w:rsid w:val="006436B8"/>
    <w:rsid w:val="00646300"/>
    <w:rsid w:val="00646978"/>
    <w:rsid w:val="00647673"/>
    <w:rsid w:val="00650BF5"/>
    <w:rsid w:val="00650D95"/>
    <w:rsid w:val="006517CA"/>
    <w:rsid w:val="006518BB"/>
    <w:rsid w:val="00654797"/>
    <w:rsid w:val="0065489E"/>
    <w:rsid w:val="006638E9"/>
    <w:rsid w:val="00670D87"/>
    <w:rsid w:val="006762AE"/>
    <w:rsid w:val="006775C1"/>
    <w:rsid w:val="0068292B"/>
    <w:rsid w:val="0068656E"/>
    <w:rsid w:val="006869E2"/>
    <w:rsid w:val="00694670"/>
    <w:rsid w:val="006957DB"/>
    <w:rsid w:val="006974C7"/>
    <w:rsid w:val="006A1C19"/>
    <w:rsid w:val="006A3C67"/>
    <w:rsid w:val="006A6DFD"/>
    <w:rsid w:val="006B1F53"/>
    <w:rsid w:val="006B79EC"/>
    <w:rsid w:val="006C379B"/>
    <w:rsid w:val="006D1D0D"/>
    <w:rsid w:val="006E1328"/>
    <w:rsid w:val="006E2DAB"/>
    <w:rsid w:val="006E3DE0"/>
    <w:rsid w:val="006F5AE9"/>
    <w:rsid w:val="007036CF"/>
    <w:rsid w:val="00704BA1"/>
    <w:rsid w:val="00712E7B"/>
    <w:rsid w:val="0071354F"/>
    <w:rsid w:val="00716A07"/>
    <w:rsid w:val="00716E1E"/>
    <w:rsid w:val="0072104A"/>
    <w:rsid w:val="00723E18"/>
    <w:rsid w:val="0072406A"/>
    <w:rsid w:val="00725503"/>
    <w:rsid w:val="0073142A"/>
    <w:rsid w:val="007329A8"/>
    <w:rsid w:val="00734061"/>
    <w:rsid w:val="00740EC1"/>
    <w:rsid w:val="00743776"/>
    <w:rsid w:val="00746691"/>
    <w:rsid w:val="00762F7E"/>
    <w:rsid w:val="00765DE7"/>
    <w:rsid w:val="00766508"/>
    <w:rsid w:val="00766A6E"/>
    <w:rsid w:val="00766E64"/>
    <w:rsid w:val="00770BFE"/>
    <w:rsid w:val="00771B86"/>
    <w:rsid w:val="00773224"/>
    <w:rsid w:val="00776002"/>
    <w:rsid w:val="00776DC4"/>
    <w:rsid w:val="007830CC"/>
    <w:rsid w:val="00784B16"/>
    <w:rsid w:val="00786A26"/>
    <w:rsid w:val="00792A73"/>
    <w:rsid w:val="00792AD9"/>
    <w:rsid w:val="00793871"/>
    <w:rsid w:val="00796955"/>
    <w:rsid w:val="00797C76"/>
    <w:rsid w:val="007A2A5E"/>
    <w:rsid w:val="007A6E0C"/>
    <w:rsid w:val="007B6442"/>
    <w:rsid w:val="007B6591"/>
    <w:rsid w:val="007C1D96"/>
    <w:rsid w:val="007C3C89"/>
    <w:rsid w:val="007C4DD4"/>
    <w:rsid w:val="007C70FB"/>
    <w:rsid w:val="007C71BF"/>
    <w:rsid w:val="007D4296"/>
    <w:rsid w:val="007D49EF"/>
    <w:rsid w:val="007D6599"/>
    <w:rsid w:val="007D6CB4"/>
    <w:rsid w:val="007E349D"/>
    <w:rsid w:val="007E4646"/>
    <w:rsid w:val="007E581A"/>
    <w:rsid w:val="007E6357"/>
    <w:rsid w:val="007E72B0"/>
    <w:rsid w:val="007F16A0"/>
    <w:rsid w:val="007F2818"/>
    <w:rsid w:val="007F3F47"/>
    <w:rsid w:val="00800542"/>
    <w:rsid w:val="008130A2"/>
    <w:rsid w:val="008168DA"/>
    <w:rsid w:val="00816D97"/>
    <w:rsid w:val="00822213"/>
    <w:rsid w:val="008239D4"/>
    <w:rsid w:val="00826D40"/>
    <w:rsid w:val="008314E3"/>
    <w:rsid w:val="008355ED"/>
    <w:rsid w:val="00840682"/>
    <w:rsid w:val="00841FA8"/>
    <w:rsid w:val="00847BF3"/>
    <w:rsid w:val="0085232E"/>
    <w:rsid w:val="008570D1"/>
    <w:rsid w:val="00857AB0"/>
    <w:rsid w:val="00857E0E"/>
    <w:rsid w:val="008658DC"/>
    <w:rsid w:val="00870B05"/>
    <w:rsid w:val="00872C4F"/>
    <w:rsid w:val="00873B31"/>
    <w:rsid w:val="00876787"/>
    <w:rsid w:val="0088195D"/>
    <w:rsid w:val="00881E16"/>
    <w:rsid w:val="00885457"/>
    <w:rsid w:val="008877D5"/>
    <w:rsid w:val="00892963"/>
    <w:rsid w:val="0089506B"/>
    <w:rsid w:val="0089739B"/>
    <w:rsid w:val="008A4065"/>
    <w:rsid w:val="008B593D"/>
    <w:rsid w:val="008B7F98"/>
    <w:rsid w:val="008C2E47"/>
    <w:rsid w:val="008C5821"/>
    <w:rsid w:val="008C6314"/>
    <w:rsid w:val="008D494D"/>
    <w:rsid w:val="008D5054"/>
    <w:rsid w:val="008E136B"/>
    <w:rsid w:val="008E15FA"/>
    <w:rsid w:val="008E2835"/>
    <w:rsid w:val="008E6850"/>
    <w:rsid w:val="008E736B"/>
    <w:rsid w:val="00900506"/>
    <w:rsid w:val="009010B7"/>
    <w:rsid w:val="009012C0"/>
    <w:rsid w:val="00902A00"/>
    <w:rsid w:val="009037C9"/>
    <w:rsid w:val="009043A4"/>
    <w:rsid w:val="009113BC"/>
    <w:rsid w:val="00916D95"/>
    <w:rsid w:val="00920C79"/>
    <w:rsid w:val="00920C98"/>
    <w:rsid w:val="009212D3"/>
    <w:rsid w:val="0092272C"/>
    <w:rsid w:val="00924218"/>
    <w:rsid w:val="00926255"/>
    <w:rsid w:val="00941F1D"/>
    <w:rsid w:val="00944A19"/>
    <w:rsid w:val="00946AF0"/>
    <w:rsid w:val="009537C5"/>
    <w:rsid w:val="009547BE"/>
    <w:rsid w:val="00960A09"/>
    <w:rsid w:val="00966F35"/>
    <w:rsid w:val="009675BF"/>
    <w:rsid w:val="00967781"/>
    <w:rsid w:val="00970F36"/>
    <w:rsid w:val="009728DF"/>
    <w:rsid w:val="00975970"/>
    <w:rsid w:val="009761E4"/>
    <w:rsid w:val="0098086C"/>
    <w:rsid w:val="00983B04"/>
    <w:rsid w:val="00986618"/>
    <w:rsid w:val="00992B6B"/>
    <w:rsid w:val="009964A0"/>
    <w:rsid w:val="009A0AB9"/>
    <w:rsid w:val="009A18B1"/>
    <w:rsid w:val="009B0DDE"/>
    <w:rsid w:val="009B0DE5"/>
    <w:rsid w:val="009B6419"/>
    <w:rsid w:val="009C1733"/>
    <w:rsid w:val="009C21E9"/>
    <w:rsid w:val="009C3601"/>
    <w:rsid w:val="009C4DFB"/>
    <w:rsid w:val="009C7031"/>
    <w:rsid w:val="009D575C"/>
    <w:rsid w:val="009D6679"/>
    <w:rsid w:val="009E0CCC"/>
    <w:rsid w:val="009E382A"/>
    <w:rsid w:val="009E654A"/>
    <w:rsid w:val="009F3DD7"/>
    <w:rsid w:val="009F460F"/>
    <w:rsid w:val="009F7C42"/>
    <w:rsid w:val="00A02E7D"/>
    <w:rsid w:val="00A07840"/>
    <w:rsid w:val="00A13734"/>
    <w:rsid w:val="00A1466E"/>
    <w:rsid w:val="00A17174"/>
    <w:rsid w:val="00A21F3E"/>
    <w:rsid w:val="00A236DE"/>
    <w:rsid w:val="00A24469"/>
    <w:rsid w:val="00A26E52"/>
    <w:rsid w:val="00A27574"/>
    <w:rsid w:val="00A31F79"/>
    <w:rsid w:val="00A3281B"/>
    <w:rsid w:val="00A3367E"/>
    <w:rsid w:val="00A44496"/>
    <w:rsid w:val="00A46769"/>
    <w:rsid w:val="00A55333"/>
    <w:rsid w:val="00A650DF"/>
    <w:rsid w:val="00A653E3"/>
    <w:rsid w:val="00A805F8"/>
    <w:rsid w:val="00A85DDF"/>
    <w:rsid w:val="00A86022"/>
    <w:rsid w:val="00A906AC"/>
    <w:rsid w:val="00A92416"/>
    <w:rsid w:val="00A9257F"/>
    <w:rsid w:val="00A96399"/>
    <w:rsid w:val="00A96872"/>
    <w:rsid w:val="00A97852"/>
    <w:rsid w:val="00AA7401"/>
    <w:rsid w:val="00AA7A48"/>
    <w:rsid w:val="00AB7B46"/>
    <w:rsid w:val="00AC0792"/>
    <w:rsid w:val="00AC27CD"/>
    <w:rsid w:val="00AC7083"/>
    <w:rsid w:val="00AD7FF0"/>
    <w:rsid w:val="00AE088B"/>
    <w:rsid w:val="00AE3F15"/>
    <w:rsid w:val="00AE5BB9"/>
    <w:rsid w:val="00AF0F91"/>
    <w:rsid w:val="00AF3570"/>
    <w:rsid w:val="00AF361F"/>
    <w:rsid w:val="00AF43CB"/>
    <w:rsid w:val="00AF56C7"/>
    <w:rsid w:val="00AF70FB"/>
    <w:rsid w:val="00AF7372"/>
    <w:rsid w:val="00B0139A"/>
    <w:rsid w:val="00B02B74"/>
    <w:rsid w:val="00B03BEA"/>
    <w:rsid w:val="00B04782"/>
    <w:rsid w:val="00B04CCB"/>
    <w:rsid w:val="00B05C40"/>
    <w:rsid w:val="00B107B3"/>
    <w:rsid w:val="00B12A8D"/>
    <w:rsid w:val="00B20504"/>
    <w:rsid w:val="00B246D9"/>
    <w:rsid w:val="00B25A7D"/>
    <w:rsid w:val="00B2645E"/>
    <w:rsid w:val="00B26642"/>
    <w:rsid w:val="00B273AE"/>
    <w:rsid w:val="00B3114A"/>
    <w:rsid w:val="00B36989"/>
    <w:rsid w:val="00B402CB"/>
    <w:rsid w:val="00B4065A"/>
    <w:rsid w:val="00B42316"/>
    <w:rsid w:val="00B5035B"/>
    <w:rsid w:val="00B54867"/>
    <w:rsid w:val="00B54B50"/>
    <w:rsid w:val="00B5632C"/>
    <w:rsid w:val="00B5794F"/>
    <w:rsid w:val="00B60918"/>
    <w:rsid w:val="00B60EF7"/>
    <w:rsid w:val="00B61CBD"/>
    <w:rsid w:val="00B647E7"/>
    <w:rsid w:val="00B8085A"/>
    <w:rsid w:val="00B81234"/>
    <w:rsid w:val="00B82919"/>
    <w:rsid w:val="00B85439"/>
    <w:rsid w:val="00B8588E"/>
    <w:rsid w:val="00B85CAB"/>
    <w:rsid w:val="00B87790"/>
    <w:rsid w:val="00B90746"/>
    <w:rsid w:val="00B90D7F"/>
    <w:rsid w:val="00B922FE"/>
    <w:rsid w:val="00B94B4E"/>
    <w:rsid w:val="00B964F6"/>
    <w:rsid w:val="00BA1233"/>
    <w:rsid w:val="00BA1872"/>
    <w:rsid w:val="00BA27AD"/>
    <w:rsid w:val="00BA4D44"/>
    <w:rsid w:val="00BA6D7C"/>
    <w:rsid w:val="00BA7C01"/>
    <w:rsid w:val="00BB189A"/>
    <w:rsid w:val="00BB3AB1"/>
    <w:rsid w:val="00BB6094"/>
    <w:rsid w:val="00BC1700"/>
    <w:rsid w:val="00BC3638"/>
    <w:rsid w:val="00BC6D41"/>
    <w:rsid w:val="00BD31A8"/>
    <w:rsid w:val="00BD32D2"/>
    <w:rsid w:val="00BD61D7"/>
    <w:rsid w:val="00BD77CA"/>
    <w:rsid w:val="00BE103F"/>
    <w:rsid w:val="00BE15FF"/>
    <w:rsid w:val="00BE6C8A"/>
    <w:rsid w:val="00BF087D"/>
    <w:rsid w:val="00BF0FAD"/>
    <w:rsid w:val="00C042AF"/>
    <w:rsid w:val="00C04D7A"/>
    <w:rsid w:val="00C103EF"/>
    <w:rsid w:val="00C17133"/>
    <w:rsid w:val="00C21DFD"/>
    <w:rsid w:val="00C25B81"/>
    <w:rsid w:val="00C26ACD"/>
    <w:rsid w:val="00C26DCF"/>
    <w:rsid w:val="00C32570"/>
    <w:rsid w:val="00C46B8D"/>
    <w:rsid w:val="00C60AB4"/>
    <w:rsid w:val="00C6109F"/>
    <w:rsid w:val="00C62491"/>
    <w:rsid w:val="00C6304D"/>
    <w:rsid w:val="00C72256"/>
    <w:rsid w:val="00C75669"/>
    <w:rsid w:val="00C82A48"/>
    <w:rsid w:val="00C859E1"/>
    <w:rsid w:val="00C91621"/>
    <w:rsid w:val="00C94E78"/>
    <w:rsid w:val="00C9501B"/>
    <w:rsid w:val="00C95F9A"/>
    <w:rsid w:val="00CA32F8"/>
    <w:rsid w:val="00CA5746"/>
    <w:rsid w:val="00CC0693"/>
    <w:rsid w:val="00CC111F"/>
    <w:rsid w:val="00CD02DA"/>
    <w:rsid w:val="00CD09D0"/>
    <w:rsid w:val="00CD0A0C"/>
    <w:rsid w:val="00CD2D5B"/>
    <w:rsid w:val="00CD2FF6"/>
    <w:rsid w:val="00CD3EFB"/>
    <w:rsid w:val="00CD3F1F"/>
    <w:rsid w:val="00CD431F"/>
    <w:rsid w:val="00CE6053"/>
    <w:rsid w:val="00CF06B8"/>
    <w:rsid w:val="00CF0D18"/>
    <w:rsid w:val="00CF47DA"/>
    <w:rsid w:val="00CF6BC2"/>
    <w:rsid w:val="00CF7043"/>
    <w:rsid w:val="00D04AA7"/>
    <w:rsid w:val="00D0580A"/>
    <w:rsid w:val="00D06D2D"/>
    <w:rsid w:val="00D11823"/>
    <w:rsid w:val="00D239F9"/>
    <w:rsid w:val="00D278AB"/>
    <w:rsid w:val="00D40A3F"/>
    <w:rsid w:val="00D42600"/>
    <w:rsid w:val="00D54179"/>
    <w:rsid w:val="00D60513"/>
    <w:rsid w:val="00D60552"/>
    <w:rsid w:val="00D62822"/>
    <w:rsid w:val="00D65B21"/>
    <w:rsid w:val="00D664CC"/>
    <w:rsid w:val="00D7118B"/>
    <w:rsid w:val="00D71AE0"/>
    <w:rsid w:val="00D732DE"/>
    <w:rsid w:val="00D74775"/>
    <w:rsid w:val="00D9003E"/>
    <w:rsid w:val="00DA512A"/>
    <w:rsid w:val="00DA62C7"/>
    <w:rsid w:val="00DA75D5"/>
    <w:rsid w:val="00DA79F0"/>
    <w:rsid w:val="00DB24A9"/>
    <w:rsid w:val="00DB62B3"/>
    <w:rsid w:val="00DB7A7C"/>
    <w:rsid w:val="00DC15AE"/>
    <w:rsid w:val="00DC22A6"/>
    <w:rsid w:val="00DC4949"/>
    <w:rsid w:val="00DC5313"/>
    <w:rsid w:val="00DC7124"/>
    <w:rsid w:val="00DC7767"/>
    <w:rsid w:val="00DD0979"/>
    <w:rsid w:val="00DD13EC"/>
    <w:rsid w:val="00DD3B5A"/>
    <w:rsid w:val="00DD3C7E"/>
    <w:rsid w:val="00DD4155"/>
    <w:rsid w:val="00DD4EC4"/>
    <w:rsid w:val="00DE4CF8"/>
    <w:rsid w:val="00DE5C72"/>
    <w:rsid w:val="00DE7AA2"/>
    <w:rsid w:val="00DF0AB0"/>
    <w:rsid w:val="00DF7724"/>
    <w:rsid w:val="00DF7BAD"/>
    <w:rsid w:val="00E05587"/>
    <w:rsid w:val="00E10FA6"/>
    <w:rsid w:val="00E1314A"/>
    <w:rsid w:val="00E25064"/>
    <w:rsid w:val="00E3136E"/>
    <w:rsid w:val="00E3432E"/>
    <w:rsid w:val="00E47CA6"/>
    <w:rsid w:val="00E55C93"/>
    <w:rsid w:val="00E60B06"/>
    <w:rsid w:val="00E61209"/>
    <w:rsid w:val="00E63CFE"/>
    <w:rsid w:val="00E64D47"/>
    <w:rsid w:val="00E66303"/>
    <w:rsid w:val="00E72568"/>
    <w:rsid w:val="00E74D1A"/>
    <w:rsid w:val="00E80016"/>
    <w:rsid w:val="00E80809"/>
    <w:rsid w:val="00E80C68"/>
    <w:rsid w:val="00E84064"/>
    <w:rsid w:val="00E844F0"/>
    <w:rsid w:val="00E8566D"/>
    <w:rsid w:val="00E91448"/>
    <w:rsid w:val="00E92F46"/>
    <w:rsid w:val="00E94964"/>
    <w:rsid w:val="00E9649A"/>
    <w:rsid w:val="00EA09EB"/>
    <w:rsid w:val="00EB1F5B"/>
    <w:rsid w:val="00EB3B27"/>
    <w:rsid w:val="00EB41C2"/>
    <w:rsid w:val="00EC2E72"/>
    <w:rsid w:val="00EC7062"/>
    <w:rsid w:val="00EC7771"/>
    <w:rsid w:val="00ED0DE4"/>
    <w:rsid w:val="00EE205E"/>
    <w:rsid w:val="00EE3A6E"/>
    <w:rsid w:val="00EE5C54"/>
    <w:rsid w:val="00EE7B69"/>
    <w:rsid w:val="00EF0209"/>
    <w:rsid w:val="00EF3612"/>
    <w:rsid w:val="00EF3D35"/>
    <w:rsid w:val="00EF4F89"/>
    <w:rsid w:val="00F035D9"/>
    <w:rsid w:val="00F04F8F"/>
    <w:rsid w:val="00F05536"/>
    <w:rsid w:val="00F1453B"/>
    <w:rsid w:val="00F1545B"/>
    <w:rsid w:val="00F210F8"/>
    <w:rsid w:val="00F21914"/>
    <w:rsid w:val="00F24166"/>
    <w:rsid w:val="00F31471"/>
    <w:rsid w:val="00F31C64"/>
    <w:rsid w:val="00F31EED"/>
    <w:rsid w:val="00F34AA2"/>
    <w:rsid w:val="00F35B2D"/>
    <w:rsid w:val="00F4002C"/>
    <w:rsid w:val="00F40FA0"/>
    <w:rsid w:val="00F439B4"/>
    <w:rsid w:val="00F44915"/>
    <w:rsid w:val="00F510F0"/>
    <w:rsid w:val="00F543E1"/>
    <w:rsid w:val="00F555DF"/>
    <w:rsid w:val="00F5678E"/>
    <w:rsid w:val="00F575A8"/>
    <w:rsid w:val="00F6358B"/>
    <w:rsid w:val="00F6412E"/>
    <w:rsid w:val="00F64989"/>
    <w:rsid w:val="00F67EDD"/>
    <w:rsid w:val="00F7059D"/>
    <w:rsid w:val="00F75B41"/>
    <w:rsid w:val="00F8013C"/>
    <w:rsid w:val="00F9261F"/>
    <w:rsid w:val="00F93006"/>
    <w:rsid w:val="00F93113"/>
    <w:rsid w:val="00F97DDC"/>
    <w:rsid w:val="00FB12E1"/>
    <w:rsid w:val="00FB60CA"/>
    <w:rsid w:val="00FC1D16"/>
    <w:rsid w:val="00FD0774"/>
    <w:rsid w:val="00FD16B8"/>
    <w:rsid w:val="00FD3527"/>
    <w:rsid w:val="00FE0088"/>
    <w:rsid w:val="00FF0930"/>
    <w:rsid w:val="00FF1F13"/>
    <w:rsid w:val="00FF6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01C939"/>
  <w15:chartTrackingRefBased/>
  <w15:docId w15:val="{F6A50C94-EC62-425B-BAFA-AC0F6C97B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22213"/>
    <w:pPr>
      <w:widowControl w:val="0"/>
      <w:jc w:val="both"/>
    </w:pPr>
    <w:rPr>
      <w:rFonts w:ascii="ＭＳ Ｐゴシック" w:eastAsia="ＭＳ Ｐゴシック" w:hAnsi="ＭＳ ゴシック" w:cs="ＭＳ ゴシック"/>
      <w:kern w:val="2"/>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10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B24A9"/>
    <w:pPr>
      <w:tabs>
        <w:tab w:val="center" w:pos="4252"/>
        <w:tab w:val="right" w:pos="8504"/>
      </w:tabs>
      <w:snapToGrid w:val="0"/>
    </w:pPr>
    <w:rPr>
      <w:rFonts w:cs="Times New Roman"/>
      <w:lang w:val="x-none" w:eastAsia="x-none"/>
    </w:rPr>
  </w:style>
  <w:style w:type="paragraph" w:styleId="a6">
    <w:name w:val="footer"/>
    <w:basedOn w:val="a"/>
    <w:link w:val="a7"/>
    <w:uiPriority w:val="99"/>
    <w:rsid w:val="00DB24A9"/>
    <w:pPr>
      <w:tabs>
        <w:tab w:val="center" w:pos="4252"/>
        <w:tab w:val="right" w:pos="8504"/>
      </w:tabs>
      <w:snapToGrid w:val="0"/>
    </w:pPr>
    <w:rPr>
      <w:rFonts w:cs="Times New Roman"/>
      <w:lang w:val="x-none" w:eastAsia="x-none"/>
    </w:rPr>
  </w:style>
  <w:style w:type="character" w:styleId="a8">
    <w:name w:val="page number"/>
    <w:basedOn w:val="a0"/>
    <w:rsid w:val="00CC111F"/>
  </w:style>
  <w:style w:type="paragraph" w:styleId="a9">
    <w:name w:val="Balloon Text"/>
    <w:basedOn w:val="a"/>
    <w:semiHidden/>
    <w:rsid w:val="008239D4"/>
    <w:rPr>
      <w:rFonts w:ascii="Arial" w:eastAsia="ＭＳ ゴシック" w:hAnsi="Arial" w:cs="Times New Roman"/>
      <w:sz w:val="18"/>
      <w:szCs w:val="18"/>
    </w:rPr>
  </w:style>
  <w:style w:type="character" w:customStyle="1" w:styleId="a7">
    <w:name w:val="フッター (文字)"/>
    <w:link w:val="a6"/>
    <w:uiPriority w:val="99"/>
    <w:rsid w:val="00E25064"/>
    <w:rPr>
      <w:rFonts w:ascii="ＭＳ Ｐゴシック" w:eastAsia="ＭＳ Ｐゴシック" w:hAnsi="ＭＳ ゴシック" w:cs="ＭＳ ゴシック"/>
      <w:kern w:val="2"/>
      <w:sz w:val="22"/>
      <w:szCs w:val="21"/>
    </w:rPr>
  </w:style>
  <w:style w:type="character" w:styleId="aa">
    <w:name w:val="annotation reference"/>
    <w:rsid w:val="00AF0F91"/>
    <w:rPr>
      <w:sz w:val="18"/>
      <w:szCs w:val="18"/>
    </w:rPr>
  </w:style>
  <w:style w:type="paragraph" w:styleId="ab">
    <w:name w:val="annotation text"/>
    <w:basedOn w:val="a"/>
    <w:link w:val="ac"/>
    <w:rsid w:val="00AF0F91"/>
    <w:pPr>
      <w:jc w:val="left"/>
    </w:pPr>
    <w:rPr>
      <w:rFonts w:cs="Times New Roman"/>
      <w:lang w:val="x-none" w:eastAsia="x-none"/>
    </w:rPr>
  </w:style>
  <w:style w:type="character" w:customStyle="1" w:styleId="ac">
    <w:name w:val="コメント文字列 (文字)"/>
    <w:link w:val="ab"/>
    <w:rsid w:val="00AF0F91"/>
    <w:rPr>
      <w:rFonts w:ascii="ＭＳ Ｐゴシック" w:eastAsia="ＭＳ Ｐゴシック" w:hAnsi="ＭＳ ゴシック" w:cs="ＭＳ ゴシック"/>
      <w:kern w:val="2"/>
      <w:sz w:val="22"/>
      <w:szCs w:val="21"/>
    </w:rPr>
  </w:style>
  <w:style w:type="paragraph" w:styleId="ad">
    <w:name w:val="annotation subject"/>
    <w:basedOn w:val="ab"/>
    <w:next w:val="ab"/>
    <w:link w:val="ae"/>
    <w:rsid w:val="00AF0F91"/>
    <w:rPr>
      <w:b/>
      <w:bCs/>
    </w:rPr>
  </w:style>
  <w:style w:type="character" w:customStyle="1" w:styleId="ae">
    <w:name w:val="コメント内容 (文字)"/>
    <w:link w:val="ad"/>
    <w:rsid w:val="00AF0F91"/>
    <w:rPr>
      <w:rFonts w:ascii="ＭＳ Ｐゴシック" w:eastAsia="ＭＳ Ｐゴシック" w:hAnsi="ＭＳ ゴシック" w:cs="ＭＳ ゴシック"/>
      <w:b/>
      <w:bCs/>
      <w:kern w:val="2"/>
      <w:sz w:val="22"/>
      <w:szCs w:val="21"/>
    </w:rPr>
  </w:style>
  <w:style w:type="paragraph" w:styleId="af">
    <w:name w:val="Revision"/>
    <w:hidden/>
    <w:uiPriority w:val="99"/>
    <w:semiHidden/>
    <w:rsid w:val="00D7118B"/>
    <w:rPr>
      <w:rFonts w:ascii="ＭＳ Ｐゴシック" w:eastAsia="ＭＳ Ｐゴシック" w:hAnsi="ＭＳ ゴシック" w:cs="ＭＳ ゴシック"/>
      <w:kern w:val="2"/>
      <w:sz w:val="22"/>
      <w:szCs w:val="21"/>
    </w:rPr>
  </w:style>
  <w:style w:type="character" w:customStyle="1" w:styleId="a5">
    <w:name w:val="ヘッダー (文字)"/>
    <w:link w:val="a4"/>
    <w:rsid w:val="00F543E1"/>
    <w:rPr>
      <w:rFonts w:ascii="ＭＳ Ｐゴシック" w:eastAsia="ＭＳ Ｐゴシック" w:hAnsi="ＭＳ ゴシック" w:cs="ＭＳ ゴシック"/>
      <w:kern w:val="2"/>
      <w:sz w:val="22"/>
      <w:szCs w:val="21"/>
    </w:rPr>
  </w:style>
  <w:style w:type="table" w:customStyle="1" w:styleId="1">
    <w:name w:val="表 (格子)1"/>
    <w:basedOn w:val="a1"/>
    <w:next w:val="a3"/>
    <w:uiPriority w:val="59"/>
    <w:rsid w:val="009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2138CE-2BDB-456C-BBF0-D4E6D4CC7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4367</Words>
  <Characters>331</Characters>
  <Application>Microsoft Office Word</Application>
  <DocSecurity>0</DocSecurity>
  <Lines>2</Lines>
  <Paragraphs>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堀内　萌音</dc:creator>
  <cp:keywords/>
  <cp:lastModifiedBy>[JESC]takumi_kawamidori</cp:lastModifiedBy>
  <cp:revision>4</cp:revision>
  <cp:lastPrinted>1899-12-31T15:00:00Z</cp:lastPrinted>
  <dcterms:created xsi:type="dcterms:W3CDTF">2022-09-15T00:29:00Z</dcterms:created>
  <dcterms:modified xsi:type="dcterms:W3CDTF">2022-09-28T07:37:00Z</dcterms:modified>
</cp:coreProperties>
</file>