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8691A" w14:textId="0B5D1CE6" w:rsidR="00CF6175" w:rsidRPr="00F91698" w:rsidRDefault="009C21FC" w:rsidP="00CF6175">
      <w:pPr>
        <w:jc w:val="center"/>
        <w:rPr>
          <w:rFonts w:ascii="ＭＳ 明朝" w:eastAsia="ＭＳ 明朝" w:hAnsi="ＭＳ 明朝"/>
        </w:rPr>
      </w:pPr>
      <w:r w:rsidRPr="00F91698">
        <w:rPr>
          <w:rFonts w:ascii="ＭＳ 明朝" w:eastAsia="ＭＳ 明朝" w:hAnsi="ＭＳ 明朝" w:hint="eastAsia"/>
        </w:rPr>
        <w:t>箱根町</w:t>
      </w:r>
      <w:r w:rsidR="00CF6175" w:rsidRPr="00F91698">
        <w:rPr>
          <w:rFonts w:ascii="ＭＳ 明朝" w:eastAsia="ＭＳ 明朝" w:hAnsi="ＭＳ 明朝" w:hint="eastAsia"/>
        </w:rPr>
        <w:t>週休２日制確保工事実施要領（土木工事）</w:t>
      </w:r>
    </w:p>
    <w:p w14:paraId="6C5EDFEB" w14:textId="66EE6CB8" w:rsidR="00767080" w:rsidRPr="00F91698" w:rsidRDefault="00767080" w:rsidP="00CF6175">
      <w:pPr>
        <w:rPr>
          <w:rFonts w:ascii="ＭＳ 明朝" w:eastAsia="ＭＳ 明朝" w:hAnsi="ＭＳ 明朝"/>
        </w:rPr>
      </w:pPr>
    </w:p>
    <w:p w14:paraId="63CDC66D" w14:textId="77777777" w:rsidR="00A94264" w:rsidRPr="00F91698" w:rsidRDefault="00A94264" w:rsidP="00CF6175">
      <w:pPr>
        <w:rPr>
          <w:rFonts w:ascii="ＭＳ 明朝" w:eastAsia="ＭＳ 明朝" w:hAnsi="ＭＳ 明朝"/>
        </w:rPr>
      </w:pPr>
    </w:p>
    <w:p w14:paraId="5934C82F" w14:textId="69603A91" w:rsidR="00CF6175" w:rsidRPr="00F91698" w:rsidRDefault="004D5BB1" w:rsidP="00CF6175">
      <w:pPr>
        <w:rPr>
          <w:rFonts w:ascii="ＭＳ 明朝" w:eastAsia="ＭＳ 明朝" w:hAnsi="ＭＳ 明朝"/>
        </w:rPr>
      </w:pPr>
      <w:r w:rsidRPr="00F91698">
        <w:rPr>
          <w:rFonts w:ascii="ＭＳ 明朝" w:eastAsia="ＭＳ 明朝" w:hAnsi="ＭＳ 明朝" w:hint="eastAsia"/>
        </w:rPr>
        <w:t>1</w:t>
      </w:r>
      <w:r w:rsidR="00AA493B" w:rsidRPr="00F91698">
        <w:rPr>
          <w:rFonts w:ascii="ＭＳ 明朝" w:eastAsia="ＭＳ 明朝" w:hAnsi="ＭＳ 明朝"/>
        </w:rPr>
        <w:t xml:space="preserve"> </w:t>
      </w:r>
      <w:r w:rsidR="00CF6175" w:rsidRPr="00F91698">
        <w:rPr>
          <w:rFonts w:ascii="ＭＳ 明朝" w:eastAsia="ＭＳ 明朝" w:hAnsi="ＭＳ 明朝" w:hint="eastAsia"/>
        </w:rPr>
        <w:t xml:space="preserve">　</w:t>
      </w:r>
      <w:r w:rsidR="00CF6175" w:rsidRPr="00F91698">
        <w:rPr>
          <w:rFonts w:ascii="ＭＳ 明朝" w:eastAsia="ＭＳ 明朝" w:hAnsi="ＭＳ 明朝"/>
        </w:rPr>
        <w:t>目 的</w:t>
      </w:r>
    </w:p>
    <w:p w14:paraId="25F03CFE" w14:textId="650C7ED6" w:rsidR="00CF6175" w:rsidRPr="00F91698" w:rsidRDefault="00CF6175" w:rsidP="00AA493B">
      <w:pPr>
        <w:ind w:leftChars="100" w:left="210" w:firstLineChars="100" w:firstLine="210"/>
        <w:rPr>
          <w:rFonts w:ascii="ＭＳ 明朝" w:eastAsia="ＭＳ 明朝" w:hAnsi="ＭＳ 明朝"/>
        </w:rPr>
      </w:pPr>
      <w:r w:rsidRPr="00F91698">
        <w:rPr>
          <w:rFonts w:ascii="ＭＳ 明朝" w:eastAsia="ＭＳ 明朝" w:hAnsi="ＭＳ 明朝" w:hint="eastAsia"/>
        </w:rPr>
        <w:t>本要領は、</w:t>
      </w:r>
      <w:r w:rsidR="00B85797" w:rsidRPr="00F91698">
        <w:rPr>
          <w:rFonts w:ascii="ＭＳ 明朝" w:eastAsia="ＭＳ 明朝" w:hAnsi="ＭＳ 明朝" w:hint="eastAsia"/>
        </w:rPr>
        <w:t>公共工事の品質確保の促進に関する法律（平成17年法律第18号）</w:t>
      </w:r>
      <w:r w:rsidRPr="00F91698">
        <w:rPr>
          <w:rFonts w:ascii="ＭＳ 明朝" w:eastAsia="ＭＳ 明朝" w:hAnsi="ＭＳ 明朝" w:hint="eastAsia"/>
        </w:rPr>
        <w:t>の趣旨に基づき、建設業における担い手の確保を図るための取組として、箱根町が発注する</w:t>
      </w:r>
      <w:r w:rsidR="00AA493B" w:rsidRPr="00F91698">
        <w:rPr>
          <w:rFonts w:ascii="ＭＳ 明朝" w:eastAsia="ＭＳ 明朝" w:hAnsi="ＭＳ 明朝" w:hint="eastAsia"/>
        </w:rPr>
        <w:t>土木工事の工事現場における週休２日制を確保する工事（以下「週休２日制</w:t>
      </w:r>
      <w:r w:rsidRPr="00F91698">
        <w:rPr>
          <w:rFonts w:ascii="ＭＳ 明朝" w:eastAsia="ＭＳ 明朝" w:hAnsi="ＭＳ 明朝" w:hint="eastAsia"/>
        </w:rPr>
        <w:t>工事」という。）を実施するために必要な事項を定めるものである。</w:t>
      </w:r>
    </w:p>
    <w:p w14:paraId="3BD55A75" w14:textId="457F5070" w:rsidR="001673FE" w:rsidRPr="00F91698" w:rsidRDefault="001673FE" w:rsidP="00FD6448">
      <w:pPr>
        <w:rPr>
          <w:rFonts w:ascii="ＭＳ 明朝" w:eastAsia="ＭＳ 明朝" w:hAnsi="ＭＳ 明朝"/>
        </w:rPr>
      </w:pPr>
    </w:p>
    <w:p w14:paraId="196CBCED" w14:textId="4DCA6A63" w:rsidR="00FD6448" w:rsidRPr="00F91698" w:rsidRDefault="00FD6448" w:rsidP="00FD6448">
      <w:pPr>
        <w:rPr>
          <w:rFonts w:ascii="ＭＳ 明朝" w:eastAsia="ＭＳ 明朝" w:hAnsi="ＭＳ 明朝"/>
        </w:rPr>
      </w:pPr>
      <w:r w:rsidRPr="00F91698">
        <w:rPr>
          <w:rFonts w:ascii="ＭＳ 明朝" w:eastAsia="ＭＳ 明朝" w:hAnsi="ＭＳ 明朝" w:hint="eastAsia"/>
        </w:rPr>
        <w:t>2</w:t>
      </w:r>
      <w:r w:rsidR="00AA493B" w:rsidRPr="00F91698">
        <w:rPr>
          <w:rFonts w:ascii="ＭＳ 明朝" w:eastAsia="ＭＳ 明朝" w:hAnsi="ＭＳ 明朝"/>
        </w:rPr>
        <w:t xml:space="preserve"> </w:t>
      </w:r>
      <w:r w:rsidRPr="00F91698">
        <w:rPr>
          <w:rFonts w:ascii="ＭＳ 明朝" w:eastAsia="ＭＳ 明朝" w:hAnsi="ＭＳ 明朝" w:hint="eastAsia"/>
        </w:rPr>
        <w:t xml:space="preserve">　</w:t>
      </w:r>
      <w:r w:rsidRPr="00F91698">
        <w:rPr>
          <w:rFonts w:ascii="ＭＳ 明朝" w:eastAsia="ＭＳ 明朝" w:hAnsi="ＭＳ 明朝"/>
        </w:rPr>
        <w:t>発注方式</w:t>
      </w:r>
      <w:r w:rsidR="004B4C4E" w:rsidRPr="00F91698">
        <w:rPr>
          <w:rFonts w:ascii="ＭＳ 明朝" w:eastAsia="ＭＳ 明朝" w:hAnsi="ＭＳ 明朝" w:hint="eastAsia"/>
        </w:rPr>
        <w:t>等</w:t>
      </w:r>
    </w:p>
    <w:p w14:paraId="382B474B" w14:textId="71AC6F1E" w:rsidR="00AA493B" w:rsidRPr="00F91698" w:rsidRDefault="004B4C4E" w:rsidP="00AA493B">
      <w:pPr>
        <w:ind w:firstLineChars="100" w:firstLine="210"/>
        <w:rPr>
          <w:rFonts w:ascii="ＭＳ 明朝" w:eastAsia="ＭＳ 明朝" w:hAnsi="ＭＳ 明朝"/>
        </w:rPr>
      </w:pPr>
      <w:r w:rsidRPr="00F91698">
        <w:rPr>
          <w:rFonts w:ascii="ＭＳ 明朝" w:eastAsia="ＭＳ 明朝" w:hAnsi="ＭＳ 明朝" w:hint="eastAsia"/>
        </w:rPr>
        <w:t xml:space="preserve">　</w:t>
      </w:r>
      <w:r w:rsidR="00AA493B" w:rsidRPr="00F91698">
        <w:rPr>
          <w:rFonts w:ascii="ＭＳ 明朝" w:eastAsia="ＭＳ 明朝" w:hAnsi="ＭＳ 明朝" w:hint="eastAsia"/>
        </w:rPr>
        <w:t>次のいずれかの方式とする。</w:t>
      </w:r>
    </w:p>
    <w:p w14:paraId="5D91D96A" w14:textId="77777777" w:rsidR="00AA493B" w:rsidRPr="00F91698" w:rsidRDefault="00AA493B" w:rsidP="00AA493B">
      <w:pPr>
        <w:ind w:firstLineChars="100" w:firstLine="210"/>
        <w:rPr>
          <w:rFonts w:ascii="ＭＳ 明朝" w:eastAsia="ＭＳ 明朝" w:hAnsi="ＭＳ 明朝"/>
        </w:rPr>
      </w:pPr>
      <w:r w:rsidRPr="00F91698">
        <w:rPr>
          <w:rFonts w:ascii="ＭＳ 明朝" w:eastAsia="ＭＳ 明朝" w:hAnsi="ＭＳ 明朝"/>
        </w:rPr>
        <w:t>(1) 現場閉所による週休２日制工事</w:t>
      </w:r>
    </w:p>
    <w:p w14:paraId="68C2D234" w14:textId="26BA8BCC" w:rsidR="00AA493B" w:rsidRPr="00F91698" w:rsidRDefault="00AA493B" w:rsidP="00AA493B">
      <w:pPr>
        <w:ind w:leftChars="200" w:left="420" w:firstLineChars="100" w:firstLine="210"/>
        <w:rPr>
          <w:rFonts w:ascii="ＭＳ 明朝" w:eastAsia="ＭＳ 明朝" w:hAnsi="ＭＳ 明朝"/>
        </w:rPr>
      </w:pPr>
      <w:r w:rsidRPr="00F91698">
        <w:rPr>
          <w:rFonts w:ascii="ＭＳ 明朝" w:eastAsia="ＭＳ 明朝" w:hAnsi="ＭＳ 明朝" w:hint="eastAsia"/>
        </w:rPr>
        <w:t>工事現場で現場閉所日を設ける「現場閉所」による週休２日に取り組むことを、発注者が指定する方式をいう。</w:t>
      </w:r>
    </w:p>
    <w:p w14:paraId="301C5AE6" w14:textId="77777777" w:rsidR="00AA493B" w:rsidRPr="00F91698" w:rsidRDefault="00AA493B" w:rsidP="00AA493B">
      <w:pPr>
        <w:ind w:firstLineChars="100" w:firstLine="210"/>
        <w:rPr>
          <w:rFonts w:ascii="ＭＳ 明朝" w:eastAsia="ＭＳ 明朝" w:hAnsi="ＭＳ 明朝"/>
        </w:rPr>
      </w:pPr>
      <w:r w:rsidRPr="00F91698">
        <w:rPr>
          <w:rFonts w:ascii="ＭＳ 明朝" w:eastAsia="ＭＳ 明朝" w:hAnsi="ＭＳ 明朝"/>
        </w:rPr>
        <w:t>(2) 交替制による週休２日制工事</w:t>
      </w:r>
    </w:p>
    <w:p w14:paraId="403DAEEE" w14:textId="5CADC3DC" w:rsidR="00FD6448" w:rsidRPr="00F91698" w:rsidRDefault="00AA493B" w:rsidP="00AA493B">
      <w:pPr>
        <w:ind w:leftChars="200" w:left="420" w:firstLineChars="100" w:firstLine="210"/>
        <w:rPr>
          <w:rFonts w:ascii="ＭＳ 明朝" w:eastAsia="ＭＳ 明朝" w:hAnsi="ＭＳ 明朝"/>
        </w:rPr>
      </w:pPr>
      <w:r w:rsidRPr="00F91698">
        <w:rPr>
          <w:rFonts w:ascii="ＭＳ 明朝" w:eastAsia="ＭＳ 明朝" w:hAnsi="ＭＳ 明朝" w:hint="eastAsia"/>
        </w:rPr>
        <w:t>工事現場で技術者及び技能労働者が交替しながら休日を確保する「交替制」による週休２日に取り組むことを、発注者が指定する方式をいう。</w:t>
      </w:r>
    </w:p>
    <w:p w14:paraId="113FC5D6" w14:textId="77777777" w:rsidR="00AA493B" w:rsidRPr="00F91698" w:rsidRDefault="00AA493B" w:rsidP="00AA493B">
      <w:pPr>
        <w:ind w:leftChars="200" w:left="420" w:firstLineChars="100" w:firstLine="210"/>
        <w:rPr>
          <w:rFonts w:ascii="ＭＳ 明朝" w:eastAsia="ＭＳ 明朝" w:hAnsi="ＭＳ 明朝"/>
        </w:rPr>
      </w:pPr>
    </w:p>
    <w:p w14:paraId="12DBF77A" w14:textId="1BB1B2C1" w:rsidR="00AA493B" w:rsidRPr="00F91698" w:rsidRDefault="00FD6448" w:rsidP="00AA493B">
      <w:pPr>
        <w:rPr>
          <w:rFonts w:ascii="ＭＳ 明朝" w:eastAsia="ＭＳ 明朝" w:hAnsi="ＭＳ 明朝"/>
        </w:rPr>
      </w:pPr>
      <w:r w:rsidRPr="00F91698">
        <w:rPr>
          <w:rFonts w:ascii="ＭＳ 明朝" w:eastAsia="ＭＳ 明朝" w:hAnsi="ＭＳ 明朝" w:hint="eastAsia"/>
        </w:rPr>
        <w:t>3</w:t>
      </w:r>
      <w:r w:rsidR="00AA493B" w:rsidRPr="00F91698">
        <w:rPr>
          <w:rFonts w:ascii="ＭＳ 明朝" w:eastAsia="ＭＳ 明朝" w:hAnsi="ＭＳ 明朝"/>
        </w:rPr>
        <w:t xml:space="preserve"> </w:t>
      </w:r>
      <w:r w:rsidR="00CF6175" w:rsidRPr="00F91698">
        <w:rPr>
          <w:rFonts w:ascii="ＭＳ 明朝" w:eastAsia="ＭＳ 明朝" w:hAnsi="ＭＳ 明朝" w:hint="eastAsia"/>
        </w:rPr>
        <w:t xml:space="preserve">　</w:t>
      </w:r>
      <w:r w:rsidR="004D5BB1" w:rsidRPr="00F91698">
        <w:rPr>
          <w:rFonts w:ascii="ＭＳ 明朝" w:eastAsia="ＭＳ 明朝" w:hAnsi="ＭＳ 明朝"/>
        </w:rPr>
        <w:t>対象工事</w:t>
      </w:r>
    </w:p>
    <w:p w14:paraId="3F8042A3" w14:textId="77777777" w:rsidR="00AA493B" w:rsidRPr="00F91698" w:rsidRDefault="00AA493B" w:rsidP="00AA493B">
      <w:pPr>
        <w:ind w:leftChars="100" w:left="210" w:firstLineChars="100" w:firstLine="210"/>
        <w:rPr>
          <w:rFonts w:ascii="ＭＳ 明朝" w:eastAsia="ＭＳ 明朝" w:hAnsi="ＭＳ 明朝"/>
        </w:rPr>
      </w:pPr>
      <w:r w:rsidRPr="00F91698">
        <w:rPr>
          <w:rFonts w:ascii="ＭＳ 明朝" w:eastAsia="ＭＳ 明朝" w:hAnsi="ＭＳ 明朝" w:hint="eastAsia"/>
        </w:rPr>
        <w:t>原則として設計金額（税込）が</w:t>
      </w:r>
      <w:r w:rsidRPr="00F91698">
        <w:rPr>
          <w:rFonts w:ascii="ＭＳ 明朝" w:eastAsia="ＭＳ 明朝" w:hAnsi="ＭＳ 明朝"/>
        </w:rPr>
        <w:t>1,500 万円以上の工事を対象とし、現場閉所による週休２日制工事とする。ただし、次の各号のいずれかに該当する工事は対象外とする。</w:t>
      </w:r>
    </w:p>
    <w:p w14:paraId="564F19D3" w14:textId="77777777" w:rsidR="00AA493B" w:rsidRPr="00F91698" w:rsidRDefault="00AA493B" w:rsidP="00AA493B">
      <w:pPr>
        <w:ind w:leftChars="100" w:left="210" w:firstLineChars="100" w:firstLine="210"/>
        <w:rPr>
          <w:rFonts w:ascii="ＭＳ 明朝" w:eastAsia="ＭＳ 明朝" w:hAnsi="ＭＳ 明朝"/>
        </w:rPr>
      </w:pPr>
      <w:r w:rsidRPr="00F91698">
        <w:rPr>
          <w:rFonts w:ascii="ＭＳ 明朝" w:eastAsia="ＭＳ 明朝" w:hAnsi="ＭＳ 明朝" w:hint="eastAsia"/>
        </w:rPr>
        <w:t>なお、昼夜間連続作業を行う工事等、現場閉所を行うことが明らかに困難な工事については、交替制による週休２日制工事とすることができる。また、現場閉所による週休２日制工事として発注した場合において、受注者が交替制による週休２日制工事を希望するときは、現場着手日より前に受発注者間で協議した場合に限り、交替制による週休２日制工事に変更することができる。</w:t>
      </w:r>
    </w:p>
    <w:p w14:paraId="0156222E" w14:textId="77777777" w:rsidR="00AA493B" w:rsidRPr="00F91698" w:rsidRDefault="00767080" w:rsidP="00AA493B">
      <w:pPr>
        <w:ind w:firstLineChars="100" w:firstLine="210"/>
        <w:rPr>
          <w:rFonts w:ascii="ＭＳ 明朝" w:eastAsia="ＭＳ 明朝" w:hAnsi="ＭＳ 明朝"/>
        </w:rPr>
      </w:pPr>
      <w:r w:rsidRPr="00F91698">
        <w:rPr>
          <w:rFonts w:ascii="ＭＳ 明朝" w:eastAsia="ＭＳ 明朝" w:hAnsi="ＭＳ 明朝" w:hint="eastAsia"/>
        </w:rPr>
        <w:t>(1)</w:t>
      </w:r>
      <w:r w:rsidR="00AA493B" w:rsidRPr="00F91698">
        <w:rPr>
          <w:rFonts w:ascii="ＭＳ 明朝" w:eastAsia="ＭＳ 明朝" w:hAnsi="ＭＳ 明朝"/>
        </w:rPr>
        <w:t xml:space="preserve"> </w:t>
      </w:r>
      <w:r w:rsidRPr="00F91698">
        <w:rPr>
          <w:rFonts w:ascii="ＭＳ 明朝" w:eastAsia="ＭＳ 明朝" w:hAnsi="ＭＳ 明朝" w:hint="eastAsia"/>
        </w:rPr>
        <w:t>社会的要請等により早期の工事完成が望まれる工事</w:t>
      </w:r>
    </w:p>
    <w:p w14:paraId="1D438BA9" w14:textId="5FDFF247" w:rsidR="00AA493B" w:rsidRPr="00F91698" w:rsidRDefault="00767080" w:rsidP="00AA493B">
      <w:pPr>
        <w:ind w:firstLineChars="100" w:firstLine="210"/>
        <w:rPr>
          <w:rFonts w:ascii="ＭＳ 明朝" w:eastAsia="ＭＳ 明朝" w:hAnsi="ＭＳ 明朝"/>
        </w:rPr>
      </w:pPr>
      <w:r w:rsidRPr="00F91698">
        <w:rPr>
          <w:rFonts w:ascii="ＭＳ 明朝" w:eastAsia="ＭＳ 明朝" w:hAnsi="ＭＳ 明朝" w:hint="eastAsia"/>
        </w:rPr>
        <w:t>(</w:t>
      </w:r>
      <w:r w:rsidR="00AA493B" w:rsidRPr="00F91698">
        <w:rPr>
          <w:rFonts w:ascii="ＭＳ 明朝" w:eastAsia="ＭＳ 明朝" w:hAnsi="ＭＳ 明朝"/>
        </w:rPr>
        <w:t>2</w:t>
      </w:r>
      <w:r w:rsidRPr="00F91698">
        <w:rPr>
          <w:rFonts w:ascii="ＭＳ 明朝" w:eastAsia="ＭＳ 明朝" w:hAnsi="ＭＳ 明朝" w:hint="eastAsia"/>
        </w:rPr>
        <w:t>)</w:t>
      </w:r>
      <w:r w:rsidR="00AA493B" w:rsidRPr="00F91698">
        <w:rPr>
          <w:rFonts w:ascii="ＭＳ 明朝" w:eastAsia="ＭＳ 明朝" w:hAnsi="ＭＳ 明朝"/>
        </w:rPr>
        <w:t xml:space="preserve"> </w:t>
      </w:r>
      <w:r w:rsidRPr="00F91698">
        <w:rPr>
          <w:rFonts w:ascii="ＭＳ 明朝" w:eastAsia="ＭＳ 明朝" w:hAnsi="ＭＳ 明朝" w:hint="eastAsia"/>
        </w:rPr>
        <w:t>作業可能期間が限られている等の工期に厳しい制限がある工事</w:t>
      </w:r>
    </w:p>
    <w:p w14:paraId="3140F312" w14:textId="36437FFD" w:rsidR="00767080" w:rsidRPr="00F91698" w:rsidRDefault="00767080" w:rsidP="00AA493B">
      <w:pPr>
        <w:ind w:firstLineChars="100" w:firstLine="210"/>
        <w:rPr>
          <w:rFonts w:ascii="ＭＳ 明朝" w:eastAsia="ＭＳ 明朝" w:hAnsi="ＭＳ 明朝"/>
        </w:rPr>
      </w:pPr>
      <w:r w:rsidRPr="00F91698">
        <w:rPr>
          <w:rFonts w:ascii="ＭＳ 明朝" w:eastAsia="ＭＳ 明朝" w:hAnsi="ＭＳ 明朝" w:hint="eastAsia"/>
        </w:rPr>
        <w:t>(</w:t>
      </w:r>
      <w:r w:rsidR="00AA493B" w:rsidRPr="00F91698">
        <w:rPr>
          <w:rFonts w:ascii="ＭＳ 明朝" w:eastAsia="ＭＳ 明朝" w:hAnsi="ＭＳ 明朝"/>
        </w:rPr>
        <w:t>3</w:t>
      </w:r>
      <w:r w:rsidRPr="00F91698">
        <w:rPr>
          <w:rFonts w:ascii="ＭＳ 明朝" w:eastAsia="ＭＳ 明朝" w:hAnsi="ＭＳ 明朝" w:hint="eastAsia"/>
        </w:rPr>
        <w:t>)</w:t>
      </w:r>
      <w:r w:rsidR="00AA493B" w:rsidRPr="00F91698">
        <w:rPr>
          <w:rFonts w:ascii="ＭＳ 明朝" w:eastAsia="ＭＳ 明朝" w:hAnsi="ＭＳ 明朝"/>
        </w:rPr>
        <w:t xml:space="preserve"> </w:t>
      </w:r>
      <w:r w:rsidR="00AA493B" w:rsidRPr="00F91698">
        <w:rPr>
          <w:rFonts w:ascii="ＭＳ 明朝" w:eastAsia="ＭＳ 明朝" w:hAnsi="ＭＳ 明朝" w:hint="eastAsia"/>
        </w:rPr>
        <w:t>週休２日制</w:t>
      </w:r>
      <w:r w:rsidRPr="00F91698">
        <w:rPr>
          <w:rFonts w:ascii="ＭＳ 明朝" w:eastAsia="ＭＳ 明朝" w:hAnsi="ＭＳ 明朝" w:hint="eastAsia"/>
        </w:rPr>
        <w:t>工事に適さないと</w:t>
      </w:r>
      <w:r w:rsidR="00B85797" w:rsidRPr="00F91698">
        <w:rPr>
          <w:rFonts w:ascii="ＭＳ 明朝" w:eastAsia="ＭＳ 明朝" w:hAnsi="ＭＳ 明朝" w:hint="eastAsia"/>
        </w:rPr>
        <w:t>町長が認める</w:t>
      </w:r>
      <w:r w:rsidRPr="00F91698">
        <w:rPr>
          <w:rFonts w:ascii="ＭＳ 明朝" w:eastAsia="ＭＳ 明朝" w:hAnsi="ＭＳ 明朝" w:hint="eastAsia"/>
        </w:rPr>
        <w:t>工事</w:t>
      </w:r>
    </w:p>
    <w:p w14:paraId="1C577DA0" w14:textId="77777777" w:rsidR="001673FE" w:rsidRPr="00F91698" w:rsidRDefault="001673FE" w:rsidP="00CF6175">
      <w:pPr>
        <w:ind w:firstLineChars="450" w:firstLine="945"/>
        <w:rPr>
          <w:rFonts w:ascii="ＭＳ 明朝" w:eastAsia="ＭＳ 明朝" w:hAnsi="ＭＳ 明朝"/>
        </w:rPr>
      </w:pPr>
    </w:p>
    <w:p w14:paraId="7B732B24" w14:textId="77777777" w:rsidR="00F91698" w:rsidRDefault="002A66DD" w:rsidP="00F91698">
      <w:pPr>
        <w:rPr>
          <w:rFonts w:ascii="ＭＳ 明朝" w:eastAsia="ＭＳ 明朝" w:hAnsi="ＭＳ 明朝"/>
        </w:rPr>
      </w:pPr>
      <w:r w:rsidRPr="00F91698">
        <w:rPr>
          <w:rFonts w:ascii="ＭＳ 明朝" w:eastAsia="ＭＳ 明朝" w:hAnsi="ＭＳ 明朝" w:hint="eastAsia"/>
        </w:rPr>
        <w:t>4</w:t>
      </w:r>
      <w:r w:rsidR="00AA493B" w:rsidRPr="00F91698">
        <w:rPr>
          <w:rFonts w:ascii="ＭＳ 明朝" w:eastAsia="ＭＳ 明朝" w:hAnsi="ＭＳ 明朝"/>
        </w:rPr>
        <w:t xml:space="preserve"> </w:t>
      </w:r>
      <w:r w:rsidRPr="00F91698">
        <w:rPr>
          <w:rFonts w:ascii="ＭＳ 明朝" w:eastAsia="ＭＳ 明朝" w:hAnsi="ＭＳ 明朝" w:hint="eastAsia"/>
        </w:rPr>
        <w:t xml:space="preserve">　現場閉所による</w:t>
      </w:r>
      <w:r w:rsidR="00AA493B" w:rsidRPr="00F91698">
        <w:rPr>
          <w:rFonts w:ascii="ＭＳ 明朝" w:eastAsia="ＭＳ 明朝" w:hAnsi="ＭＳ 明朝" w:hint="eastAsia"/>
        </w:rPr>
        <w:t>週休２日制</w:t>
      </w:r>
      <w:r w:rsidRPr="00F91698">
        <w:rPr>
          <w:rFonts w:ascii="ＭＳ 明朝" w:eastAsia="ＭＳ 明朝" w:hAnsi="ＭＳ 明朝" w:hint="eastAsia"/>
        </w:rPr>
        <w:t>工事</w:t>
      </w:r>
    </w:p>
    <w:p w14:paraId="6069257A" w14:textId="3C5A9E2E" w:rsidR="00767080" w:rsidRPr="00F91698" w:rsidRDefault="00FD6448" w:rsidP="00F91698">
      <w:pPr>
        <w:ind w:firstLineChars="100" w:firstLine="210"/>
        <w:rPr>
          <w:rFonts w:ascii="ＭＳ 明朝" w:eastAsia="ＭＳ 明朝" w:hAnsi="ＭＳ 明朝"/>
        </w:rPr>
      </w:pPr>
      <w:r w:rsidRPr="00F91698">
        <w:rPr>
          <w:rFonts w:ascii="ＭＳ 明朝" w:eastAsia="ＭＳ 明朝" w:hAnsi="ＭＳ 明朝" w:hint="eastAsia"/>
        </w:rPr>
        <w:t>4</w:t>
      </w:r>
      <w:r w:rsidR="002A66DD" w:rsidRPr="00F91698">
        <w:rPr>
          <w:rFonts w:ascii="ＭＳ 明朝" w:eastAsia="ＭＳ 明朝" w:hAnsi="ＭＳ 明朝" w:hint="eastAsia"/>
        </w:rPr>
        <w:t>-1</w:t>
      </w:r>
      <w:r w:rsidR="00AA493B" w:rsidRPr="00F91698">
        <w:rPr>
          <w:rFonts w:ascii="ＭＳ 明朝" w:eastAsia="ＭＳ 明朝" w:hAnsi="ＭＳ 明朝"/>
        </w:rPr>
        <w:t xml:space="preserve"> </w:t>
      </w:r>
      <w:r w:rsidR="00CF6175" w:rsidRPr="00F91698">
        <w:rPr>
          <w:rFonts w:ascii="ＭＳ 明朝" w:eastAsia="ＭＳ 明朝" w:hAnsi="ＭＳ 明朝" w:hint="eastAsia"/>
        </w:rPr>
        <w:t xml:space="preserve">　</w:t>
      </w:r>
      <w:r w:rsidR="00767080" w:rsidRPr="00F91698">
        <w:rPr>
          <w:rFonts w:ascii="ＭＳ 明朝" w:eastAsia="ＭＳ 明朝" w:hAnsi="ＭＳ 明朝"/>
        </w:rPr>
        <w:t>用語の定義</w:t>
      </w:r>
    </w:p>
    <w:p w14:paraId="681F8BB0" w14:textId="77777777" w:rsidR="00727D5D" w:rsidRPr="00F91698" w:rsidRDefault="00767080" w:rsidP="00727D5D">
      <w:pPr>
        <w:ind w:firstLineChars="200" w:firstLine="420"/>
        <w:rPr>
          <w:rFonts w:ascii="ＭＳ 明朝" w:eastAsia="ＭＳ 明朝" w:hAnsi="ＭＳ 明朝"/>
        </w:rPr>
      </w:pPr>
      <w:r w:rsidRPr="00F91698">
        <w:rPr>
          <w:rFonts w:ascii="ＭＳ 明朝" w:eastAsia="ＭＳ 明朝" w:hAnsi="ＭＳ 明朝" w:hint="eastAsia"/>
        </w:rPr>
        <w:t>(1)</w:t>
      </w:r>
      <w:r w:rsidR="00727D5D" w:rsidRPr="00F91698">
        <w:rPr>
          <w:rFonts w:ascii="ＭＳ 明朝" w:eastAsia="ＭＳ 明朝" w:hAnsi="ＭＳ 明朝" w:hint="eastAsia"/>
        </w:rPr>
        <w:t xml:space="preserve"> </w:t>
      </w:r>
      <w:r w:rsidR="00AF60AF" w:rsidRPr="00F91698">
        <w:rPr>
          <w:rFonts w:ascii="ＭＳ 明朝" w:eastAsia="ＭＳ 明朝" w:hAnsi="ＭＳ 明朝" w:hint="eastAsia"/>
        </w:rPr>
        <w:t>通期の</w:t>
      </w:r>
      <w:r w:rsidRPr="00F91698">
        <w:rPr>
          <w:rFonts w:ascii="ＭＳ 明朝" w:eastAsia="ＭＳ 明朝" w:hAnsi="ＭＳ 明朝"/>
        </w:rPr>
        <w:t>週休２日</w:t>
      </w:r>
    </w:p>
    <w:p w14:paraId="07832190" w14:textId="651EC2AE" w:rsidR="00767080" w:rsidRPr="00F91698" w:rsidRDefault="00767080" w:rsidP="00727D5D">
      <w:pPr>
        <w:ind w:firstLineChars="400" w:firstLine="840"/>
        <w:rPr>
          <w:rFonts w:ascii="ＭＳ 明朝" w:eastAsia="ＭＳ 明朝" w:hAnsi="ＭＳ 明朝"/>
        </w:rPr>
      </w:pPr>
      <w:r w:rsidRPr="00F91698">
        <w:rPr>
          <w:rFonts w:ascii="ＭＳ 明朝" w:eastAsia="ＭＳ 明朝" w:hAnsi="ＭＳ 明朝" w:hint="eastAsia"/>
        </w:rPr>
        <w:t>工事現場において、対象期間内で４週８休以上の現場閉所日を設けることをいう。</w:t>
      </w:r>
    </w:p>
    <w:p w14:paraId="797E94BE" w14:textId="77777777" w:rsidR="00727D5D" w:rsidRPr="00F91698" w:rsidRDefault="00AF60AF" w:rsidP="00727D5D">
      <w:pPr>
        <w:rPr>
          <w:rFonts w:ascii="ＭＳ 明朝" w:eastAsia="ＭＳ 明朝" w:hAnsi="ＭＳ 明朝"/>
        </w:rPr>
      </w:pPr>
      <w:r w:rsidRPr="00F91698">
        <w:rPr>
          <w:rFonts w:ascii="ＭＳ 明朝" w:eastAsia="ＭＳ 明朝" w:hAnsi="ＭＳ 明朝" w:hint="eastAsia"/>
        </w:rPr>
        <w:t xml:space="preserve">　　(2)</w:t>
      </w:r>
      <w:r w:rsidR="00727D5D" w:rsidRPr="00F91698">
        <w:rPr>
          <w:rFonts w:ascii="ＭＳ 明朝" w:eastAsia="ＭＳ 明朝" w:hAnsi="ＭＳ 明朝" w:hint="eastAsia"/>
        </w:rPr>
        <w:t xml:space="preserve"> </w:t>
      </w:r>
      <w:r w:rsidRPr="00F91698">
        <w:rPr>
          <w:rFonts w:ascii="ＭＳ 明朝" w:eastAsia="ＭＳ 明朝" w:hAnsi="ＭＳ 明朝" w:hint="eastAsia"/>
        </w:rPr>
        <w:t>月単位の週休２日</w:t>
      </w:r>
    </w:p>
    <w:p w14:paraId="5318354B" w14:textId="05FF225A" w:rsidR="00AF60AF" w:rsidRPr="00F91698" w:rsidRDefault="00AF60AF" w:rsidP="00727D5D">
      <w:pPr>
        <w:ind w:leftChars="300" w:left="630" w:firstLineChars="100" w:firstLine="210"/>
        <w:rPr>
          <w:rFonts w:ascii="ＭＳ 明朝" w:eastAsia="ＭＳ 明朝" w:hAnsi="ＭＳ 明朝"/>
        </w:rPr>
      </w:pPr>
      <w:r w:rsidRPr="00F91698">
        <w:rPr>
          <w:rFonts w:ascii="ＭＳ 明朝" w:eastAsia="ＭＳ 明朝" w:hAnsi="ＭＳ 明朝" w:hint="eastAsia"/>
        </w:rPr>
        <w:t>通期の週休２日を達成し、かつ対象期間内の全ての月で４週８休以上の現場閉所日を設けることをいう。ただし、暦上の土曜日</w:t>
      </w:r>
      <w:r w:rsidR="00F91698">
        <w:rPr>
          <w:rFonts w:ascii="ＭＳ 明朝" w:eastAsia="ＭＳ 明朝" w:hAnsi="ＭＳ 明朝" w:hint="eastAsia"/>
        </w:rPr>
        <w:t>及び</w:t>
      </w:r>
      <w:r w:rsidRPr="00F91698">
        <w:rPr>
          <w:rFonts w:ascii="ＭＳ 明朝" w:eastAsia="ＭＳ 明朝" w:hAnsi="ＭＳ 明朝" w:hint="eastAsia"/>
        </w:rPr>
        <w:t>日曜日の閉所では４週８休以上に満たない月は、その月の土曜日</w:t>
      </w:r>
      <w:r w:rsidR="00F91698">
        <w:rPr>
          <w:rFonts w:ascii="ＭＳ 明朝" w:eastAsia="ＭＳ 明朝" w:hAnsi="ＭＳ 明朝" w:hint="eastAsia"/>
        </w:rPr>
        <w:t>及び</w:t>
      </w:r>
      <w:r w:rsidRPr="00F91698">
        <w:rPr>
          <w:rFonts w:ascii="ＭＳ 明朝" w:eastAsia="ＭＳ 明朝" w:hAnsi="ＭＳ 明朝" w:hint="eastAsia"/>
        </w:rPr>
        <w:t>日曜日の合計日数以上に現場閉所日を設けてい</w:t>
      </w:r>
      <w:r w:rsidRPr="00F91698">
        <w:rPr>
          <w:rFonts w:ascii="ＭＳ 明朝" w:eastAsia="ＭＳ 明朝" w:hAnsi="ＭＳ 明朝" w:hint="eastAsia"/>
        </w:rPr>
        <w:lastRenderedPageBreak/>
        <w:t>る場合に、４週８休以上を達成しているものとみなす。</w:t>
      </w:r>
    </w:p>
    <w:p w14:paraId="5E8DB1E2" w14:textId="77777777" w:rsidR="00F91698" w:rsidRDefault="00767080" w:rsidP="00F91698">
      <w:pPr>
        <w:ind w:firstLineChars="200" w:firstLine="420"/>
        <w:rPr>
          <w:rFonts w:ascii="ＭＳ 明朝" w:eastAsia="ＭＳ 明朝" w:hAnsi="ＭＳ 明朝"/>
        </w:rPr>
      </w:pPr>
      <w:r w:rsidRPr="00F91698">
        <w:rPr>
          <w:rFonts w:ascii="ＭＳ 明朝" w:eastAsia="ＭＳ 明朝" w:hAnsi="ＭＳ 明朝" w:hint="eastAsia"/>
        </w:rPr>
        <w:t>(</w:t>
      </w:r>
      <w:r w:rsidR="00AF60AF" w:rsidRPr="00F91698">
        <w:rPr>
          <w:rFonts w:ascii="ＭＳ 明朝" w:eastAsia="ＭＳ 明朝" w:hAnsi="ＭＳ 明朝" w:hint="eastAsia"/>
        </w:rPr>
        <w:t>3</w:t>
      </w:r>
      <w:r w:rsidRPr="00F91698">
        <w:rPr>
          <w:rFonts w:ascii="ＭＳ 明朝" w:eastAsia="ＭＳ 明朝" w:hAnsi="ＭＳ 明朝" w:hint="eastAsia"/>
        </w:rPr>
        <w:t>)</w:t>
      </w:r>
      <w:r w:rsidR="00727D5D" w:rsidRPr="00F91698">
        <w:rPr>
          <w:rFonts w:ascii="ＭＳ 明朝" w:eastAsia="ＭＳ 明朝" w:hAnsi="ＭＳ 明朝"/>
        </w:rPr>
        <w:t xml:space="preserve"> </w:t>
      </w:r>
      <w:r w:rsidRPr="00F91698">
        <w:rPr>
          <w:rFonts w:ascii="ＭＳ 明朝" w:eastAsia="ＭＳ 明朝" w:hAnsi="ＭＳ 明朝"/>
        </w:rPr>
        <w:t>完全週休２日</w:t>
      </w:r>
    </w:p>
    <w:p w14:paraId="56E66DAE" w14:textId="77777777" w:rsidR="00F91698" w:rsidRDefault="00F91698" w:rsidP="00F91698">
      <w:pPr>
        <w:ind w:leftChars="300" w:left="630" w:firstLineChars="100" w:firstLine="210"/>
        <w:rPr>
          <w:rFonts w:ascii="ＭＳ 明朝" w:eastAsia="ＭＳ 明朝" w:hAnsi="ＭＳ 明朝"/>
        </w:rPr>
      </w:pPr>
      <w:r w:rsidRPr="00F91698">
        <w:rPr>
          <w:rFonts w:ascii="ＭＳ 明朝" w:eastAsia="ＭＳ 明朝" w:hAnsi="ＭＳ 明朝" w:hint="eastAsia"/>
        </w:rPr>
        <w:t>月単位の週休２日を達成し、かつ対象期間の全ての週において、現場閉所日を土曜日及び日曜日に指定し、１週間に２日間以上の現場閉所日を設けることをいう。ただし、受注者の責によらず土曜日や日曜日に施工を行わざるを得ない場合は、土曜日及び日曜日に代わる現場閉所日を同一の週で指定するものとする。なお、１週間の定義は「月曜日から日曜日まで」を基本とする。</w:t>
      </w:r>
    </w:p>
    <w:p w14:paraId="1F274D63" w14:textId="7CEE23F5" w:rsidR="00767080" w:rsidRPr="00F91698" w:rsidRDefault="00767080" w:rsidP="00F91698">
      <w:pPr>
        <w:ind w:firstLineChars="200" w:firstLine="420"/>
        <w:rPr>
          <w:rFonts w:ascii="ＭＳ 明朝" w:eastAsia="ＭＳ 明朝" w:hAnsi="ＭＳ 明朝"/>
        </w:rPr>
      </w:pPr>
      <w:r w:rsidRPr="00F91698">
        <w:rPr>
          <w:rFonts w:ascii="ＭＳ 明朝" w:eastAsia="ＭＳ 明朝" w:hAnsi="ＭＳ 明朝" w:hint="eastAsia"/>
        </w:rPr>
        <w:t>(</w:t>
      </w:r>
      <w:r w:rsidR="00AF60AF" w:rsidRPr="00F91698">
        <w:rPr>
          <w:rFonts w:ascii="ＭＳ 明朝" w:eastAsia="ＭＳ 明朝" w:hAnsi="ＭＳ 明朝" w:hint="eastAsia"/>
        </w:rPr>
        <w:t>4</w:t>
      </w:r>
      <w:r w:rsidRPr="00F91698">
        <w:rPr>
          <w:rFonts w:ascii="ＭＳ 明朝" w:eastAsia="ＭＳ 明朝" w:hAnsi="ＭＳ 明朝" w:hint="eastAsia"/>
        </w:rPr>
        <w:t>)</w:t>
      </w:r>
      <w:r w:rsidR="00727D5D" w:rsidRPr="00F91698">
        <w:rPr>
          <w:rFonts w:ascii="ＭＳ 明朝" w:eastAsia="ＭＳ 明朝" w:hAnsi="ＭＳ 明朝" w:hint="eastAsia"/>
        </w:rPr>
        <w:t xml:space="preserve"> </w:t>
      </w:r>
      <w:r w:rsidRPr="00F91698">
        <w:rPr>
          <w:rFonts w:ascii="ＭＳ 明朝" w:eastAsia="ＭＳ 明朝" w:hAnsi="ＭＳ 明朝"/>
        </w:rPr>
        <w:t>４週８休以上</w:t>
      </w:r>
    </w:p>
    <w:p w14:paraId="41D0928D" w14:textId="687AD8C7" w:rsidR="00767080" w:rsidRPr="00F91698" w:rsidRDefault="00767080" w:rsidP="00F91698">
      <w:pPr>
        <w:ind w:leftChars="300" w:left="630" w:firstLineChars="100" w:firstLine="210"/>
        <w:rPr>
          <w:rFonts w:ascii="ＭＳ 明朝" w:eastAsia="ＭＳ 明朝" w:hAnsi="ＭＳ 明朝"/>
        </w:rPr>
      </w:pPr>
      <w:r w:rsidRPr="00F91698">
        <w:rPr>
          <w:rFonts w:ascii="ＭＳ 明朝" w:eastAsia="ＭＳ 明朝" w:hAnsi="ＭＳ 明朝" w:hint="eastAsia"/>
        </w:rPr>
        <w:t>対象期間内の現場閉所日数の割合</w:t>
      </w:r>
      <w:r w:rsidR="00F91698" w:rsidRPr="00F91698">
        <w:rPr>
          <w:rFonts w:ascii="ＭＳ 明朝" w:eastAsia="ＭＳ 明朝" w:hAnsi="ＭＳ 明朝" w:hint="eastAsia"/>
        </w:rPr>
        <w:t>（以下「現場閉所率」という。）</w:t>
      </w:r>
      <w:r w:rsidRPr="00F91698">
        <w:rPr>
          <w:rFonts w:ascii="ＭＳ 明朝" w:eastAsia="ＭＳ 明朝" w:hAnsi="ＭＳ 明朝" w:hint="eastAsia"/>
        </w:rPr>
        <w:t>が</w:t>
      </w:r>
      <w:r w:rsidRPr="00F91698">
        <w:rPr>
          <w:rFonts w:ascii="ＭＳ 明朝" w:eastAsia="ＭＳ 明朝" w:hAnsi="ＭＳ 明朝"/>
        </w:rPr>
        <w:t>28.5％（8日/28日）以上となる状態をいう。</w:t>
      </w:r>
    </w:p>
    <w:p w14:paraId="7992FEEA" w14:textId="35957890" w:rsidR="00767080" w:rsidRPr="00F91698" w:rsidRDefault="00767080" w:rsidP="00A94264">
      <w:pPr>
        <w:ind w:firstLineChars="200" w:firstLine="420"/>
        <w:rPr>
          <w:rFonts w:ascii="ＭＳ 明朝" w:eastAsia="ＭＳ 明朝" w:hAnsi="ＭＳ 明朝"/>
        </w:rPr>
      </w:pPr>
      <w:r w:rsidRPr="00F91698">
        <w:rPr>
          <w:rFonts w:ascii="ＭＳ 明朝" w:eastAsia="ＭＳ 明朝" w:hAnsi="ＭＳ 明朝" w:hint="eastAsia"/>
        </w:rPr>
        <w:t>(</w:t>
      </w:r>
      <w:r w:rsidR="00AF60AF" w:rsidRPr="00F91698">
        <w:rPr>
          <w:rFonts w:ascii="ＭＳ 明朝" w:eastAsia="ＭＳ 明朝" w:hAnsi="ＭＳ 明朝" w:hint="eastAsia"/>
        </w:rPr>
        <w:t>5</w:t>
      </w:r>
      <w:r w:rsidRPr="00F91698">
        <w:rPr>
          <w:rFonts w:ascii="ＭＳ 明朝" w:eastAsia="ＭＳ 明朝" w:hAnsi="ＭＳ 明朝" w:hint="eastAsia"/>
        </w:rPr>
        <w:t>)</w:t>
      </w:r>
      <w:r w:rsidR="00727D5D" w:rsidRPr="00F91698">
        <w:rPr>
          <w:rFonts w:ascii="ＭＳ 明朝" w:eastAsia="ＭＳ 明朝" w:hAnsi="ＭＳ 明朝" w:hint="eastAsia"/>
        </w:rPr>
        <w:t xml:space="preserve"> </w:t>
      </w:r>
      <w:r w:rsidRPr="00F91698">
        <w:rPr>
          <w:rFonts w:ascii="ＭＳ 明朝" w:eastAsia="ＭＳ 明朝" w:hAnsi="ＭＳ 明朝"/>
        </w:rPr>
        <w:t>現場着手日</w:t>
      </w:r>
    </w:p>
    <w:p w14:paraId="174A5318" w14:textId="342D4E85" w:rsidR="00767080" w:rsidRPr="00F91698" w:rsidRDefault="00767080" w:rsidP="00727D5D">
      <w:pPr>
        <w:ind w:firstLineChars="400" w:firstLine="840"/>
        <w:rPr>
          <w:rFonts w:ascii="ＭＳ 明朝" w:eastAsia="ＭＳ 明朝" w:hAnsi="ＭＳ 明朝"/>
        </w:rPr>
      </w:pPr>
      <w:r w:rsidRPr="00F91698">
        <w:rPr>
          <w:rFonts w:ascii="ＭＳ 明朝" w:eastAsia="ＭＳ 明朝" w:hAnsi="ＭＳ 明朝" w:hint="eastAsia"/>
        </w:rPr>
        <w:t>現場事務所の設置、起工測量、資機材の搬入</w:t>
      </w:r>
      <w:r w:rsidR="00B85797" w:rsidRPr="00F91698">
        <w:rPr>
          <w:rFonts w:ascii="ＭＳ 明朝" w:eastAsia="ＭＳ 明朝" w:hAnsi="ＭＳ 明朝" w:hint="eastAsia"/>
        </w:rPr>
        <w:t>又は</w:t>
      </w:r>
      <w:r w:rsidRPr="00F91698">
        <w:rPr>
          <w:rFonts w:ascii="ＭＳ 明朝" w:eastAsia="ＭＳ 明朝" w:hAnsi="ＭＳ 明朝" w:hint="eastAsia"/>
        </w:rPr>
        <w:t>仮設工事等を開始した日をいう。</w:t>
      </w:r>
    </w:p>
    <w:p w14:paraId="19626B68" w14:textId="06210040" w:rsidR="00767080" w:rsidRPr="00F91698" w:rsidRDefault="00EE5A73" w:rsidP="00A94264">
      <w:pPr>
        <w:ind w:firstLineChars="200" w:firstLine="420"/>
        <w:rPr>
          <w:rFonts w:ascii="ＭＳ 明朝" w:eastAsia="ＭＳ 明朝" w:hAnsi="ＭＳ 明朝"/>
        </w:rPr>
      </w:pPr>
      <w:r w:rsidRPr="00F91698">
        <w:rPr>
          <w:rFonts w:ascii="ＭＳ 明朝" w:eastAsia="ＭＳ 明朝" w:hAnsi="ＭＳ 明朝" w:hint="eastAsia"/>
        </w:rPr>
        <w:t>(</w:t>
      </w:r>
      <w:r w:rsidR="00AF60AF" w:rsidRPr="00F91698">
        <w:rPr>
          <w:rFonts w:ascii="ＭＳ 明朝" w:eastAsia="ＭＳ 明朝" w:hAnsi="ＭＳ 明朝" w:hint="eastAsia"/>
        </w:rPr>
        <w:t>6</w:t>
      </w:r>
      <w:r w:rsidRPr="00F91698">
        <w:rPr>
          <w:rFonts w:ascii="ＭＳ 明朝" w:eastAsia="ＭＳ 明朝" w:hAnsi="ＭＳ 明朝" w:hint="eastAsia"/>
        </w:rPr>
        <w:t>)</w:t>
      </w:r>
      <w:r w:rsidR="00727D5D" w:rsidRPr="00F91698">
        <w:rPr>
          <w:rFonts w:ascii="ＭＳ 明朝" w:eastAsia="ＭＳ 明朝" w:hAnsi="ＭＳ 明朝" w:hint="eastAsia"/>
        </w:rPr>
        <w:t xml:space="preserve"> </w:t>
      </w:r>
      <w:r w:rsidR="00767080" w:rsidRPr="00F91698">
        <w:rPr>
          <w:rFonts w:ascii="ＭＳ 明朝" w:eastAsia="ＭＳ 明朝" w:hAnsi="ＭＳ 明朝"/>
        </w:rPr>
        <w:t>現場完成日</w:t>
      </w:r>
    </w:p>
    <w:p w14:paraId="665506B0" w14:textId="735867D1" w:rsidR="00A94264" w:rsidRPr="00F91698" w:rsidRDefault="00767080" w:rsidP="00727D5D">
      <w:pPr>
        <w:ind w:firstLineChars="400" w:firstLine="840"/>
        <w:rPr>
          <w:rFonts w:ascii="ＭＳ 明朝" w:eastAsia="ＭＳ 明朝" w:hAnsi="ＭＳ 明朝"/>
        </w:rPr>
      </w:pPr>
      <w:r w:rsidRPr="00F91698">
        <w:rPr>
          <w:rFonts w:ascii="ＭＳ 明朝" w:eastAsia="ＭＳ 明朝" w:hAnsi="ＭＳ 明朝" w:hint="eastAsia"/>
        </w:rPr>
        <w:t>現場事務所の撤去、後片付け、清掃等の作業が全て完了した日をいう。</w:t>
      </w:r>
    </w:p>
    <w:p w14:paraId="5EFE47C1" w14:textId="77777777" w:rsidR="00727D5D" w:rsidRPr="00F91698" w:rsidRDefault="00EE5A73" w:rsidP="00727D5D">
      <w:pPr>
        <w:ind w:left="142" w:firstLineChars="150" w:firstLine="315"/>
        <w:rPr>
          <w:rFonts w:ascii="ＭＳ 明朝" w:eastAsia="ＭＳ 明朝" w:hAnsi="ＭＳ 明朝"/>
        </w:rPr>
      </w:pPr>
      <w:r w:rsidRPr="00F91698">
        <w:rPr>
          <w:rFonts w:ascii="ＭＳ 明朝" w:eastAsia="ＭＳ 明朝" w:hAnsi="ＭＳ 明朝" w:hint="eastAsia"/>
        </w:rPr>
        <w:t>(</w:t>
      </w:r>
      <w:r w:rsidR="00AF60AF" w:rsidRPr="00F91698">
        <w:rPr>
          <w:rFonts w:ascii="ＭＳ 明朝" w:eastAsia="ＭＳ 明朝" w:hAnsi="ＭＳ 明朝" w:hint="eastAsia"/>
        </w:rPr>
        <w:t>7</w:t>
      </w:r>
      <w:r w:rsidRPr="00F91698">
        <w:rPr>
          <w:rFonts w:ascii="ＭＳ 明朝" w:eastAsia="ＭＳ 明朝" w:hAnsi="ＭＳ 明朝" w:hint="eastAsia"/>
        </w:rPr>
        <w:t>)</w:t>
      </w:r>
      <w:r w:rsidR="00727D5D" w:rsidRPr="00F91698">
        <w:rPr>
          <w:rFonts w:ascii="ＭＳ 明朝" w:eastAsia="ＭＳ 明朝" w:hAnsi="ＭＳ 明朝"/>
        </w:rPr>
        <w:t xml:space="preserve"> </w:t>
      </w:r>
      <w:r w:rsidR="00767080" w:rsidRPr="00F91698">
        <w:rPr>
          <w:rFonts w:ascii="ＭＳ 明朝" w:eastAsia="ＭＳ 明朝" w:hAnsi="ＭＳ 明朝"/>
        </w:rPr>
        <w:t>対象期間</w:t>
      </w:r>
    </w:p>
    <w:p w14:paraId="324DF691" w14:textId="4C9CE419" w:rsidR="00767080" w:rsidRPr="00F91698" w:rsidRDefault="00F91698" w:rsidP="00727D5D">
      <w:pPr>
        <w:ind w:leftChars="300" w:left="630" w:firstLineChars="100" w:firstLine="210"/>
        <w:rPr>
          <w:rFonts w:ascii="ＭＳ 明朝" w:eastAsia="ＭＳ 明朝" w:hAnsi="ＭＳ 明朝"/>
        </w:rPr>
      </w:pPr>
      <w:r>
        <w:rPr>
          <w:rFonts w:ascii="ＭＳ 明朝" w:eastAsia="ＭＳ 明朝" w:hAnsi="ＭＳ 明朝" w:hint="eastAsia"/>
        </w:rPr>
        <w:t>週休２日制</w:t>
      </w:r>
      <w:r w:rsidR="00767080" w:rsidRPr="00F91698">
        <w:rPr>
          <w:rFonts w:ascii="ＭＳ 明朝" w:eastAsia="ＭＳ 明朝" w:hAnsi="ＭＳ 明朝" w:hint="eastAsia"/>
        </w:rPr>
        <w:t>工事において、週休２日に取り組む期間のことであり、現場着手日から、現場完成日までの期間をいう。なお、年末年始休暇６日間及び夏季休暇３日間はあらかじめ対象期間から除くこととする。また、現場作業を伴わない工場製作のみの期間、工事全体の一時中止期間、受注者の責に因らない現場作業等を発注者が認めた期間については、その都度、監督員と受注者で協議し、対象期間から除くこととする。</w:t>
      </w:r>
    </w:p>
    <w:p w14:paraId="73F8DA03" w14:textId="2C6B2462" w:rsidR="00767080" w:rsidRPr="00F91698" w:rsidRDefault="00EE5A73" w:rsidP="00A94264">
      <w:pPr>
        <w:ind w:left="142" w:firstLineChars="150" w:firstLine="315"/>
        <w:rPr>
          <w:rFonts w:ascii="ＭＳ 明朝" w:eastAsia="ＭＳ 明朝" w:hAnsi="ＭＳ 明朝"/>
        </w:rPr>
      </w:pPr>
      <w:r w:rsidRPr="00F91698">
        <w:rPr>
          <w:rFonts w:ascii="ＭＳ 明朝" w:eastAsia="ＭＳ 明朝" w:hAnsi="ＭＳ 明朝" w:hint="eastAsia"/>
        </w:rPr>
        <w:t>(</w:t>
      </w:r>
      <w:r w:rsidR="00AF60AF" w:rsidRPr="00F91698">
        <w:rPr>
          <w:rFonts w:ascii="ＭＳ 明朝" w:eastAsia="ＭＳ 明朝" w:hAnsi="ＭＳ 明朝" w:hint="eastAsia"/>
        </w:rPr>
        <w:t>8</w:t>
      </w:r>
      <w:r w:rsidRPr="00F91698">
        <w:rPr>
          <w:rFonts w:ascii="ＭＳ 明朝" w:eastAsia="ＭＳ 明朝" w:hAnsi="ＭＳ 明朝" w:hint="eastAsia"/>
        </w:rPr>
        <w:t>)</w:t>
      </w:r>
      <w:r w:rsidR="00727D5D" w:rsidRPr="00F91698">
        <w:rPr>
          <w:rFonts w:ascii="ＭＳ 明朝" w:eastAsia="ＭＳ 明朝" w:hAnsi="ＭＳ 明朝" w:hint="eastAsia"/>
        </w:rPr>
        <w:t xml:space="preserve"> </w:t>
      </w:r>
      <w:r w:rsidR="00767080" w:rsidRPr="00F91698">
        <w:rPr>
          <w:rFonts w:ascii="ＭＳ 明朝" w:eastAsia="ＭＳ 明朝" w:hAnsi="ＭＳ 明朝"/>
        </w:rPr>
        <w:t>現場閉所日</w:t>
      </w:r>
    </w:p>
    <w:p w14:paraId="2CD08DEB" w14:textId="77777777" w:rsidR="00767080" w:rsidRPr="00F91698" w:rsidRDefault="00767080" w:rsidP="00727D5D">
      <w:pPr>
        <w:ind w:leftChars="300" w:left="630" w:firstLineChars="100" w:firstLine="210"/>
        <w:rPr>
          <w:rFonts w:ascii="ＭＳ 明朝" w:eastAsia="ＭＳ 明朝" w:hAnsi="ＭＳ 明朝"/>
        </w:rPr>
      </w:pPr>
      <w:r w:rsidRPr="00F91698">
        <w:rPr>
          <w:rFonts w:ascii="ＭＳ 明朝" w:eastAsia="ＭＳ 明朝" w:hAnsi="ＭＳ 明朝" w:hint="eastAsia"/>
        </w:rPr>
        <w:t>工事現場において、一日を通して、現場事務所での事務処理も含む一切の作業を実施しない日をいう。ただし、現場管理上必要な保安等の巡回パトロール、通行規制に係る交通誘導、機器類の保守点検等は作業から除くこととする。なお、降雨・降雪等による予定外の現場閉所日についても、現場閉所日数に含めることができるものとする。</w:t>
      </w:r>
    </w:p>
    <w:p w14:paraId="17BD5D1A" w14:textId="77777777" w:rsidR="00F91698" w:rsidRDefault="00F91698" w:rsidP="00F91698">
      <w:pPr>
        <w:rPr>
          <w:rFonts w:ascii="ＭＳ 明朝" w:eastAsia="ＭＳ 明朝" w:hAnsi="ＭＳ 明朝"/>
        </w:rPr>
      </w:pPr>
    </w:p>
    <w:p w14:paraId="4461F7B6" w14:textId="77777777" w:rsidR="00F91698" w:rsidRDefault="00F91698" w:rsidP="00F91698">
      <w:pPr>
        <w:ind w:firstLineChars="100" w:firstLine="210"/>
        <w:rPr>
          <w:rFonts w:ascii="ＭＳ 明朝" w:eastAsia="ＭＳ 明朝" w:hAnsi="ＭＳ 明朝"/>
        </w:rPr>
      </w:pPr>
      <w:r w:rsidRPr="00F91698">
        <w:rPr>
          <w:rFonts w:ascii="ＭＳ 明朝" w:eastAsia="ＭＳ 明朝" w:hAnsi="ＭＳ 明朝"/>
        </w:rPr>
        <w:t>4-2</w:t>
      </w:r>
      <w:r>
        <w:rPr>
          <w:rFonts w:ascii="ＭＳ 明朝" w:eastAsia="ＭＳ 明朝" w:hAnsi="ＭＳ 明朝"/>
        </w:rPr>
        <w:t xml:space="preserve"> </w:t>
      </w:r>
      <w:r w:rsidRPr="00F91698">
        <w:rPr>
          <w:rFonts w:ascii="ＭＳ 明朝" w:eastAsia="ＭＳ 明朝" w:hAnsi="ＭＳ 明朝"/>
        </w:rPr>
        <w:t xml:space="preserve">　週休２日の達成判断</w:t>
      </w:r>
    </w:p>
    <w:p w14:paraId="5DDEB9F8" w14:textId="7100BD10" w:rsidR="00F91698" w:rsidRPr="00F91698" w:rsidRDefault="00F91698" w:rsidP="00F91698">
      <w:pPr>
        <w:ind w:firstLineChars="200" w:firstLine="420"/>
        <w:rPr>
          <w:rFonts w:ascii="ＭＳ 明朝" w:eastAsia="ＭＳ 明朝" w:hAnsi="ＭＳ 明朝"/>
        </w:rPr>
      </w:pPr>
      <w:r w:rsidRPr="00F91698">
        <w:rPr>
          <w:rFonts w:ascii="ＭＳ 明朝" w:eastAsia="ＭＳ 明朝" w:hAnsi="ＭＳ 明朝"/>
        </w:rPr>
        <w:t>(1) 通期の週休２日</w:t>
      </w:r>
    </w:p>
    <w:p w14:paraId="44915614" w14:textId="77777777" w:rsidR="00F91698" w:rsidRPr="00F91698" w:rsidRDefault="00F91698" w:rsidP="00F91698">
      <w:pPr>
        <w:ind w:firstLineChars="400" w:firstLine="840"/>
        <w:rPr>
          <w:rFonts w:ascii="ＭＳ 明朝" w:eastAsia="ＭＳ 明朝" w:hAnsi="ＭＳ 明朝"/>
        </w:rPr>
      </w:pPr>
      <w:r w:rsidRPr="00F91698">
        <w:rPr>
          <w:rFonts w:ascii="ＭＳ 明朝" w:eastAsia="ＭＳ 明朝" w:hAnsi="ＭＳ 明朝" w:hint="eastAsia"/>
        </w:rPr>
        <w:t>対象期間内の現場閉所率が、４週８休以上の水準の状態をいう。</w:t>
      </w:r>
    </w:p>
    <w:p w14:paraId="16A02831" w14:textId="77777777" w:rsidR="00F91698" w:rsidRPr="00F91698" w:rsidRDefault="00F91698" w:rsidP="00F91698">
      <w:pPr>
        <w:ind w:firstLineChars="200" w:firstLine="420"/>
        <w:rPr>
          <w:rFonts w:ascii="ＭＳ 明朝" w:eastAsia="ＭＳ 明朝" w:hAnsi="ＭＳ 明朝"/>
        </w:rPr>
      </w:pPr>
      <w:r w:rsidRPr="00F91698">
        <w:rPr>
          <w:rFonts w:ascii="ＭＳ 明朝" w:eastAsia="ＭＳ 明朝" w:hAnsi="ＭＳ 明朝"/>
        </w:rPr>
        <w:t>(2) 月単位の週休２日</w:t>
      </w:r>
    </w:p>
    <w:p w14:paraId="19329AFF" w14:textId="77777777" w:rsidR="00F91698" w:rsidRPr="00F91698" w:rsidRDefault="00F91698" w:rsidP="00F91698">
      <w:pPr>
        <w:ind w:leftChars="300" w:left="630" w:firstLineChars="100" w:firstLine="210"/>
        <w:rPr>
          <w:rFonts w:ascii="ＭＳ 明朝" w:eastAsia="ＭＳ 明朝" w:hAnsi="ＭＳ 明朝"/>
        </w:rPr>
      </w:pPr>
      <w:r w:rsidRPr="00F91698">
        <w:rPr>
          <w:rFonts w:ascii="ＭＳ 明朝" w:eastAsia="ＭＳ 明朝" w:hAnsi="ＭＳ 明朝" w:hint="eastAsia"/>
        </w:rPr>
        <w:t>通期の週休２日を達成し、かつ対象期間内の全ての月で現場閉所率が、４週８休以上の水準の状態をいう。ただし、暦上の土曜日及び日曜日の閉所では４週８休以上の水準に満たない月は、その月の土曜日及び日曜日の合計日数以上に閉所を行っている場合に、４週８休以上を達成しているものとみなす。</w:t>
      </w:r>
    </w:p>
    <w:p w14:paraId="4570EF25" w14:textId="77777777" w:rsidR="00F91698" w:rsidRPr="00F91698" w:rsidRDefault="00F91698" w:rsidP="00F91698">
      <w:pPr>
        <w:ind w:firstLineChars="200" w:firstLine="420"/>
        <w:rPr>
          <w:rFonts w:ascii="ＭＳ 明朝" w:eastAsia="ＭＳ 明朝" w:hAnsi="ＭＳ 明朝"/>
        </w:rPr>
      </w:pPr>
      <w:r w:rsidRPr="00F91698">
        <w:rPr>
          <w:rFonts w:ascii="ＭＳ 明朝" w:eastAsia="ＭＳ 明朝" w:hAnsi="ＭＳ 明朝"/>
        </w:rPr>
        <w:t>(3) 完全週休２日</w:t>
      </w:r>
    </w:p>
    <w:p w14:paraId="7DCBF118" w14:textId="1893355C" w:rsidR="00F91698" w:rsidRDefault="00F91698" w:rsidP="00F91698">
      <w:pPr>
        <w:ind w:leftChars="300" w:left="630" w:firstLineChars="100" w:firstLine="210"/>
        <w:rPr>
          <w:rFonts w:ascii="ＭＳ 明朝" w:eastAsia="ＭＳ 明朝" w:hAnsi="ＭＳ 明朝"/>
        </w:rPr>
      </w:pPr>
      <w:r w:rsidRPr="00F91698">
        <w:rPr>
          <w:rFonts w:ascii="ＭＳ 明朝" w:eastAsia="ＭＳ 明朝" w:hAnsi="ＭＳ 明朝" w:hint="eastAsia"/>
        </w:rPr>
        <w:t>月単位の週休２日を達成し、かつ対象期間内の全ての週（月曜日から日曜日までの７日間を基本とする）において、土曜日及び日曜日に現場閉所されている状態をいう。</w:t>
      </w:r>
      <w:r w:rsidRPr="00F91698">
        <w:rPr>
          <w:rFonts w:ascii="ＭＳ 明朝" w:eastAsia="ＭＳ 明朝" w:hAnsi="ＭＳ 明朝" w:hint="eastAsia"/>
        </w:rPr>
        <w:lastRenderedPageBreak/>
        <w:t>ただし、受注者の責によらず土曜日や日曜日に施工を行わざるを得ない場合は、事前に協議した上で、土曜日及び日曜日に代わる現場閉所日を指定するものとする。</w:t>
      </w:r>
    </w:p>
    <w:p w14:paraId="1190ED48" w14:textId="77777777" w:rsidR="00592EB0" w:rsidRDefault="00592EB0" w:rsidP="00592EB0">
      <w:pPr>
        <w:rPr>
          <w:rFonts w:ascii="ＭＳ 明朝" w:eastAsia="ＭＳ 明朝" w:hAnsi="ＭＳ 明朝"/>
        </w:rPr>
      </w:pPr>
    </w:p>
    <w:p w14:paraId="04E2648B" w14:textId="6FA7C080" w:rsidR="00CF6175" w:rsidRPr="00F91698" w:rsidRDefault="005D2C38" w:rsidP="00592EB0">
      <w:pPr>
        <w:ind w:firstLineChars="100" w:firstLine="210"/>
        <w:rPr>
          <w:rFonts w:ascii="ＭＳ 明朝" w:eastAsia="ＭＳ 明朝" w:hAnsi="ＭＳ 明朝"/>
        </w:rPr>
      </w:pPr>
      <w:r w:rsidRPr="00F91698">
        <w:rPr>
          <w:rFonts w:ascii="ＭＳ 明朝" w:eastAsia="ＭＳ 明朝" w:hAnsi="ＭＳ 明朝" w:hint="eastAsia"/>
        </w:rPr>
        <w:t>4-</w:t>
      </w:r>
      <w:r w:rsidR="00F91698">
        <w:rPr>
          <w:rFonts w:ascii="ＭＳ 明朝" w:eastAsia="ＭＳ 明朝" w:hAnsi="ＭＳ 明朝"/>
        </w:rPr>
        <w:t xml:space="preserve">3 </w:t>
      </w:r>
      <w:r w:rsidR="00CF6175" w:rsidRPr="00F91698">
        <w:rPr>
          <w:rFonts w:ascii="ＭＳ 明朝" w:eastAsia="ＭＳ 明朝" w:hAnsi="ＭＳ 明朝" w:hint="eastAsia"/>
        </w:rPr>
        <w:t xml:space="preserve">　</w:t>
      </w:r>
      <w:r w:rsidR="00F91698">
        <w:rPr>
          <w:rFonts w:ascii="ＭＳ 明朝" w:eastAsia="ＭＳ 明朝" w:hAnsi="ＭＳ 明朝" w:hint="eastAsia"/>
        </w:rPr>
        <w:t>週休２日制</w:t>
      </w:r>
      <w:r w:rsidR="00CF6175" w:rsidRPr="00F91698">
        <w:rPr>
          <w:rFonts w:ascii="ＭＳ 明朝" w:eastAsia="ＭＳ 明朝" w:hAnsi="ＭＳ 明朝"/>
        </w:rPr>
        <w:t>工事の実施</w:t>
      </w:r>
    </w:p>
    <w:p w14:paraId="7C37DD18" w14:textId="165A470F" w:rsidR="00CF6175" w:rsidRPr="00F91698" w:rsidRDefault="00727D5D" w:rsidP="00F91698">
      <w:pPr>
        <w:ind w:firstLineChars="200" w:firstLine="420"/>
        <w:rPr>
          <w:rFonts w:ascii="ＭＳ 明朝" w:eastAsia="ＭＳ 明朝" w:hAnsi="ＭＳ 明朝"/>
        </w:rPr>
      </w:pPr>
      <w:r w:rsidRPr="00F91698">
        <w:rPr>
          <w:rFonts w:ascii="ＭＳ 明朝" w:eastAsia="ＭＳ 明朝" w:hAnsi="ＭＳ 明朝" w:hint="eastAsia"/>
        </w:rPr>
        <w:t xml:space="preserve">(1) </w:t>
      </w:r>
      <w:r w:rsidR="00F91698" w:rsidRPr="00F91698">
        <w:rPr>
          <w:rFonts w:ascii="ＭＳ 明朝" w:eastAsia="ＭＳ 明朝" w:hAnsi="ＭＳ 明朝" w:hint="eastAsia"/>
        </w:rPr>
        <w:t>週休２日制工事実施の内容</w:t>
      </w:r>
    </w:p>
    <w:p w14:paraId="53387495" w14:textId="134B2CFD" w:rsidR="00CF6175" w:rsidRPr="00F91698" w:rsidRDefault="00CF6175" w:rsidP="00F91698">
      <w:pPr>
        <w:ind w:firstLineChars="400" w:firstLine="840"/>
        <w:rPr>
          <w:rFonts w:ascii="ＭＳ 明朝" w:eastAsia="ＭＳ 明朝" w:hAnsi="ＭＳ 明朝"/>
        </w:rPr>
      </w:pPr>
      <w:r w:rsidRPr="00F91698">
        <w:rPr>
          <w:rFonts w:ascii="ＭＳ 明朝" w:eastAsia="ＭＳ 明朝" w:hAnsi="ＭＳ 明朝" w:hint="eastAsia"/>
        </w:rPr>
        <w:t>実施にあたっては、次の</w:t>
      </w:r>
      <w:r w:rsidR="00F91698">
        <w:rPr>
          <w:rFonts w:ascii="ＭＳ 明朝" w:eastAsia="ＭＳ 明朝" w:hAnsi="ＭＳ 明朝" w:hint="eastAsia"/>
        </w:rPr>
        <w:t>ア</w:t>
      </w:r>
      <w:r w:rsidRPr="00F91698">
        <w:rPr>
          <w:rFonts w:ascii="ＭＳ 明朝" w:eastAsia="ＭＳ 明朝" w:hAnsi="ＭＳ 明朝" w:hint="eastAsia"/>
        </w:rPr>
        <w:t>から</w:t>
      </w:r>
      <w:r w:rsidR="00F91698">
        <w:rPr>
          <w:rFonts w:ascii="ＭＳ 明朝" w:eastAsia="ＭＳ 明朝" w:hAnsi="ＭＳ 明朝" w:hint="eastAsia"/>
        </w:rPr>
        <w:t>オ</w:t>
      </w:r>
      <w:r w:rsidRPr="00F91698">
        <w:rPr>
          <w:rFonts w:ascii="ＭＳ 明朝" w:eastAsia="ＭＳ 明朝" w:hAnsi="ＭＳ 明朝" w:hint="eastAsia"/>
        </w:rPr>
        <w:t>に取り組むこととする。</w:t>
      </w:r>
    </w:p>
    <w:p w14:paraId="04E76109" w14:textId="77777777" w:rsidR="00F91698" w:rsidRPr="00F91698" w:rsidRDefault="00F91698" w:rsidP="00F91698">
      <w:pPr>
        <w:ind w:leftChars="300" w:left="840" w:hangingChars="100" w:hanging="210"/>
        <w:rPr>
          <w:rFonts w:ascii="ＭＳ 明朝" w:eastAsia="ＭＳ 明朝" w:hAnsi="ＭＳ 明朝"/>
        </w:rPr>
      </w:pPr>
      <w:r w:rsidRPr="00F91698">
        <w:rPr>
          <w:rFonts w:ascii="ＭＳ 明朝" w:eastAsia="ＭＳ 明朝" w:hAnsi="ＭＳ 明朝" w:hint="eastAsia"/>
        </w:rPr>
        <w:t>ア　受発注者は、工事着手前の施工計画書作成段階において、工期全体に影響を与える事項について情報共有することとする。</w:t>
      </w:r>
    </w:p>
    <w:p w14:paraId="3B825B5B" w14:textId="77777777" w:rsidR="00F91698" w:rsidRPr="00F91698" w:rsidRDefault="00F91698" w:rsidP="00F91698">
      <w:pPr>
        <w:ind w:leftChars="300" w:left="840" w:hangingChars="100" w:hanging="210"/>
        <w:rPr>
          <w:rFonts w:ascii="ＭＳ 明朝" w:eastAsia="ＭＳ 明朝" w:hAnsi="ＭＳ 明朝"/>
        </w:rPr>
      </w:pPr>
      <w:r w:rsidRPr="00F91698">
        <w:rPr>
          <w:rFonts w:ascii="ＭＳ 明朝" w:eastAsia="ＭＳ 明朝" w:hAnsi="ＭＳ 明朝" w:hint="eastAsia"/>
        </w:rPr>
        <w:t>イ　受注者は、毎週、先週の実績と今週の計画工程を示した週間工程表を監督員に提出する。</w:t>
      </w:r>
    </w:p>
    <w:p w14:paraId="12F777AC" w14:textId="77777777" w:rsidR="00F91698" w:rsidRPr="00F91698" w:rsidRDefault="00F91698" w:rsidP="00F91698">
      <w:pPr>
        <w:ind w:leftChars="300" w:left="840" w:hangingChars="100" w:hanging="210"/>
        <w:rPr>
          <w:rFonts w:ascii="ＭＳ 明朝" w:eastAsia="ＭＳ 明朝" w:hAnsi="ＭＳ 明朝"/>
        </w:rPr>
      </w:pPr>
      <w:r w:rsidRPr="00F91698">
        <w:rPr>
          <w:rFonts w:ascii="ＭＳ 明朝" w:eastAsia="ＭＳ 明朝" w:hAnsi="ＭＳ 明朝" w:hint="eastAsia"/>
        </w:rPr>
        <w:t>ウ　受注者は、当月分の「現場閉所実績報告書」（別紙１）を、翌月の５日までに監督員に提出する。</w:t>
      </w:r>
    </w:p>
    <w:p w14:paraId="3AB6AB25" w14:textId="77777777" w:rsidR="00F91698" w:rsidRPr="00F91698" w:rsidRDefault="00F91698" w:rsidP="00F91698">
      <w:pPr>
        <w:ind w:leftChars="300" w:left="840" w:hangingChars="100" w:hanging="210"/>
        <w:rPr>
          <w:rFonts w:ascii="ＭＳ 明朝" w:eastAsia="ＭＳ 明朝" w:hAnsi="ＭＳ 明朝"/>
        </w:rPr>
      </w:pPr>
      <w:r w:rsidRPr="00F91698">
        <w:rPr>
          <w:rFonts w:ascii="ＭＳ 明朝" w:eastAsia="ＭＳ 明朝" w:hAnsi="ＭＳ 明朝" w:hint="eastAsia"/>
        </w:rPr>
        <w:t>エ　受注者は、原則として、工事完成届提出日の</w:t>
      </w:r>
      <w:r w:rsidRPr="00F91698">
        <w:rPr>
          <w:rFonts w:ascii="ＭＳ 明朝" w:eastAsia="ＭＳ 明朝" w:hAnsi="ＭＳ 明朝"/>
        </w:rPr>
        <w:t>20日前までに、最終月の「現場閉所実績報告書」（別紙１）及び対象期間全体の「現場閉所履行報告書」（別紙２）を作成し、監督員へ提出する。</w:t>
      </w:r>
    </w:p>
    <w:p w14:paraId="6622F27C" w14:textId="0CD083FC" w:rsidR="00AF60AF" w:rsidRPr="00F91698" w:rsidRDefault="00F91698" w:rsidP="00F91698">
      <w:pPr>
        <w:ind w:leftChars="300" w:left="840" w:hangingChars="100" w:hanging="210"/>
        <w:rPr>
          <w:rFonts w:ascii="ＭＳ 明朝" w:eastAsia="ＭＳ 明朝" w:hAnsi="ＭＳ 明朝"/>
        </w:rPr>
      </w:pPr>
      <w:r w:rsidRPr="00F91698">
        <w:rPr>
          <w:rFonts w:ascii="ＭＳ 明朝" w:eastAsia="ＭＳ 明朝" w:hAnsi="ＭＳ 明朝" w:hint="eastAsia"/>
        </w:rPr>
        <w:t>オ　受注者は、公衆の見易い場所に、週休２日制工事である旨を明示する。記載内容は次の例を基本とし、大きさはＡ３サイズ以上とする。</w:t>
      </w:r>
    </w:p>
    <w:p w14:paraId="2B17013F" w14:textId="079E7CB5" w:rsidR="00CF6175" w:rsidRPr="00F91698" w:rsidRDefault="004879A5" w:rsidP="004879A5">
      <w:pPr>
        <w:jc w:val="center"/>
        <w:rPr>
          <w:rFonts w:ascii="ＭＳ 明朝" w:eastAsia="ＭＳ 明朝" w:hAnsi="ＭＳ 明朝"/>
        </w:rPr>
      </w:pPr>
      <w:r w:rsidRPr="00F91698">
        <w:rPr>
          <w:rFonts w:ascii="ＭＳ 明朝" w:eastAsia="ＭＳ 明朝" w:hAnsi="ＭＳ 明朝" w:hint="eastAsia"/>
          <w:noProof/>
          <w:lang w:val="ja-JP"/>
        </w:rPr>
        <mc:AlternateContent>
          <mc:Choice Requires="wps">
            <w:drawing>
              <wp:anchor distT="0" distB="0" distL="114300" distR="114300" simplePos="0" relativeHeight="251659264" behindDoc="0" locked="0" layoutInCell="1" allowOverlap="1" wp14:anchorId="4DAF2978" wp14:editId="6FDB2827">
                <wp:simplePos x="0" y="0"/>
                <wp:positionH relativeFrom="column">
                  <wp:posOffset>946175</wp:posOffset>
                </wp:positionH>
                <wp:positionV relativeFrom="paragraph">
                  <wp:posOffset>207771</wp:posOffset>
                </wp:positionV>
                <wp:extent cx="3495675" cy="1214323"/>
                <wp:effectExtent l="0" t="0" r="28575" b="24130"/>
                <wp:wrapNone/>
                <wp:docPr id="1" name="正方形/長方形 1"/>
                <wp:cNvGraphicFramePr/>
                <a:graphic xmlns:a="http://schemas.openxmlformats.org/drawingml/2006/main">
                  <a:graphicData uri="http://schemas.microsoft.com/office/word/2010/wordprocessingShape">
                    <wps:wsp>
                      <wps:cNvSpPr/>
                      <wps:spPr>
                        <a:xfrm>
                          <a:off x="0" y="0"/>
                          <a:ext cx="3495675" cy="12143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C753B" id="正方形/長方形 1" o:spid="_x0000_s1026" style="position:absolute;left:0;text-align:left;margin-left:74.5pt;margin-top:16.35pt;width:275.25pt;height:9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" filled="f" strokecolor="black [3213]" strokeweight="1pt"/>
            </w:pict>
          </mc:Fallback>
        </mc:AlternateContent>
      </w:r>
      <w:r w:rsidR="00CF6175" w:rsidRPr="00F91698">
        <w:rPr>
          <w:rFonts w:ascii="ＭＳ 明朝" w:eastAsia="ＭＳ 明朝" w:hAnsi="ＭＳ 明朝" w:hint="eastAsia"/>
        </w:rPr>
        <w:t>記載内容の例</w:t>
      </w:r>
    </w:p>
    <w:p w14:paraId="4777BA97" w14:textId="571CE7BA" w:rsidR="004879A5" w:rsidRPr="00F91698" w:rsidRDefault="004879A5" w:rsidP="004879A5">
      <w:pPr>
        <w:jc w:val="center"/>
        <w:rPr>
          <w:rFonts w:ascii="ＭＳ 明朝" w:eastAsia="ＭＳ 明朝" w:hAnsi="ＭＳ 明朝"/>
        </w:rPr>
      </w:pPr>
      <w:r w:rsidRPr="00F91698">
        <w:rPr>
          <w:rFonts w:ascii="ＭＳ 明朝" w:eastAsia="ＭＳ 明朝" w:hAnsi="ＭＳ 明朝" w:hint="eastAsia"/>
        </w:rPr>
        <w:t>週休２日制に取り組む工事</w:t>
      </w:r>
    </w:p>
    <w:p w14:paraId="307CE2E5" w14:textId="56B375FA" w:rsidR="004879A5" w:rsidRPr="00F91698" w:rsidRDefault="004879A5" w:rsidP="004879A5">
      <w:pPr>
        <w:jc w:val="center"/>
        <w:rPr>
          <w:rFonts w:ascii="ＭＳ 明朝" w:eastAsia="ＭＳ 明朝" w:hAnsi="ＭＳ 明朝"/>
        </w:rPr>
      </w:pPr>
      <w:r w:rsidRPr="00F91698">
        <w:rPr>
          <w:rFonts w:ascii="ＭＳ 明朝" w:eastAsia="ＭＳ 明朝" w:hAnsi="ＭＳ 明朝" w:hint="eastAsia"/>
        </w:rPr>
        <w:t>この工事は、建設産業の労働環境を改善するため、週休</w:t>
      </w:r>
    </w:p>
    <w:p w14:paraId="28AA6424" w14:textId="2BD06EA7" w:rsidR="00AF60AF" w:rsidRPr="00F91698" w:rsidRDefault="004879A5" w:rsidP="00AF60AF">
      <w:pPr>
        <w:ind w:firstLineChars="750" w:firstLine="1575"/>
        <w:rPr>
          <w:rFonts w:ascii="ＭＳ 明朝" w:eastAsia="ＭＳ 明朝" w:hAnsi="ＭＳ 明朝"/>
        </w:rPr>
      </w:pPr>
      <w:r w:rsidRPr="00F91698">
        <w:rPr>
          <w:rFonts w:ascii="ＭＳ 明朝" w:eastAsia="ＭＳ 明朝" w:hAnsi="ＭＳ 明朝" w:hint="eastAsia"/>
        </w:rPr>
        <w:t>２日制の確保に取り組む工事です。</w:t>
      </w:r>
    </w:p>
    <w:p w14:paraId="759072AC" w14:textId="7A83288A" w:rsidR="004879A5" w:rsidRPr="00F91698" w:rsidRDefault="004879A5" w:rsidP="00AF60AF">
      <w:pPr>
        <w:ind w:firstLineChars="2000" w:firstLine="4200"/>
        <w:rPr>
          <w:rFonts w:ascii="ＭＳ 明朝" w:eastAsia="ＭＳ 明朝" w:hAnsi="ＭＳ 明朝"/>
        </w:rPr>
      </w:pPr>
      <w:r w:rsidRPr="00F91698">
        <w:rPr>
          <w:rFonts w:ascii="ＭＳ 明朝" w:eastAsia="ＭＳ 明朝" w:hAnsi="ＭＳ 明朝" w:hint="eastAsia"/>
        </w:rPr>
        <w:t>発注者：箱根町○○課</w:t>
      </w:r>
    </w:p>
    <w:p w14:paraId="36382F85" w14:textId="6044A57A" w:rsidR="004879A5" w:rsidRPr="00F91698" w:rsidRDefault="004879A5" w:rsidP="00AF60AF">
      <w:pPr>
        <w:ind w:firstLineChars="2000" w:firstLine="4200"/>
        <w:rPr>
          <w:rFonts w:ascii="ＭＳ 明朝" w:eastAsia="ＭＳ 明朝" w:hAnsi="ＭＳ 明朝"/>
        </w:rPr>
      </w:pPr>
      <w:r w:rsidRPr="00F91698">
        <w:rPr>
          <w:rFonts w:ascii="ＭＳ 明朝" w:eastAsia="ＭＳ 明朝" w:hAnsi="ＭＳ 明朝" w:hint="eastAsia"/>
        </w:rPr>
        <w:t>受注者：（株）○○組</w:t>
      </w:r>
    </w:p>
    <w:p w14:paraId="7230770E" w14:textId="77777777" w:rsidR="004879A5" w:rsidRPr="00F91698" w:rsidRDefault="004879A5" w:rsidP="004879A5">
      <w:pPr>
        <w:jc w:val="center"/>
        <w:rPr>
          <w:rFonts w:ascii="ＭＳ 明朝" w:eastAsia="ＭＳ 明朝" w:hAnsi="ＭＳ 明朝"/>
        </w:rPr>
      </w:pPr>
    </w:p>
    <w:p w14:paraId="2C979AFD" w14:textId="04BF72AA" w:rsidR="00CF6175" w:rsidRPr="00F91698" w:rsidRDefault="00F91698" w:rsidP="00F91698">
      <w:pPr>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2) </w:t>
      </w:r>
      <w:r w:rsidR="00CF6175" w:rsidRPr="00F91698">
        <w:rPr>
          <w:rFonts w:ascii="ＭＳ 明朝" w:eastAsia="ＭＳ 明朝" w:hAnsi="ＭＳ 明朝"/>
        </w:rPr>
        <w:t>経費補正の実施</w:t>
      </w:r>
    </w:p>
    <w:p w14:paraId="44B4BDFB" w14:textId="3BDFCE77" w:rsidR="00F91698" w:rsidRPr="00F91698" w:rsidRDefault="00F91698" w:rsidP="00F91698">
      <w:pPr>
        <w:ind w:leftChars="300" w:left="630" w:firstLineChars="100" w:firstLine="210"/>
        <w:rPr>
          <w:rFonts w:ascii="ＭＳ 明朝" w:eastAsia="ＭＳ 明朝" w:hAnsi="ＭＳ 明朝"/>
        </w:rPr>
      </w:pPr>
      <w:r w:rsidRPr="00F91698">
        <w:rPr>
          <w:rFonts w:ascii="ＭＳ 明朝" w:eastAsia="ＭＳ 明朝" w:hAnsi="ＭＳ 明朝"/>
        </w:rPr>
        <w:t>当初の設計金額において、「週休２日制確保工事実施要領補足事項（土木工事）」（以下「補足事項」という。）（別添）により月単位の週休２日の経費補正を行う。</w:t>
      </w:r>
    </w:p>
    <w:p w14:paraId="64E91E86" w14:textId="06B5802B" w:rsidR="00F91698" w:rsidRPr="00F91698" w:rsidRDefault="00F91698" w:rsidP="00592EB0">
      <w:pPr>
        <w:ind w:leftChars="300" w:left="630" w:firstLineChars="100" w:firstLine="210"/>
        <w:rPr>
          <w:rFonts w:ascii="ＭＳ 明朝" w:eastAsia="ＭＳ 明朝" w:hAnsi="ＭＳ 明朝"/>
        </w:rPr>
      </w:pPr>
      <w:r w:rsidRPr="00F91698">
        <w:rPr>
          <w:rFonts w:ascii="ＭＳ 明朝" w:eastAsia="ＭＳ 明朝" w:hAnsi="ＭＳ 明朝" w:hint="eastAsia"/>
        </w:rPr>
        <w:t>完全週休２日の現場閉所を達成した場合は、箱根町工事請負契約約款（以下「契約約款」という。）第</w:t>
      </w:r>
      <w:r w:rsidRPr="00F91698">
        <w:rPr>
          <w:rFonts w:ascii="ＭＳ 明朝" w:eastAsia="ＭＳ 明朝" w:hAnsi="ＭＳ 明朝"/>
        </w:rPr>
        <w:t>19条及び第24条の規定に基づき請負代金額を増額変更し、月単位の週休２日の現場閉所が達成できなかった場合には、契約約款第19条及び第24条の規定に基づき請負代金額のうち当該補正分を減額変更する。</w:t>
      </w:r>
    </w:p>
    <w:p w14:paraId="0346551F" w14:textId="77777777" w:rsidR="00592EB0" w:rsidRDefault="00F91698" w:rsidP="00592EB0">
      <w:pPr>
        <w:ind w:firstLineChars="200" w:firstLine="420"/>
        <w:rPr>
          <w:rFonts w:ascii="ＭＳ 明朝" w:eastAsia="ＭＳ 明朝" w:hAnsi="ＭＳ 明朝"/>
        </w:rPr>
      </w:pPr>
      <w:r w:rsidRPr="00F91698">
        <w:rPr>
          <w:rFonts w:ascii="ＭＳ 明朝" w:eastAsia="ＭＳ 明朝" w:hAnsi="ＭＳ 明朝"/>
        </w:rPr>
        <w:t>(3) 工事成績評定への反映</w:t>
      </w:r>
    </w:p>
    <w:p w14:paraId="657FC300" w14:textId="3C3C4820" w:rsidR="00CF6175" w:rsidRPr="00F91698" w:rsidRDefault="00F91698" w:rsidP="00592EB0">
      <w:pPr>
        <w:ind w:leftChars="300" w:left="630" w:firstLineChars="100" w:firstLine="210"/>
        <w:rPr>
          <w:rFonts w:ascii="ＭＳ 明朝" w:eastAsia="ＭＳ 明朝" w:hAnsi="ＭＳ 明朝"/>
        </w:rPr>
      </w:pPr>
      <w:r w:rsidRPr="00F91698">
        <w:rPr>
          <w:rFonts w:ascii="ＭＳ 明朝" w:eastAsia="ＭＳ 明朝" w:hAnsi="ＭＳ 明朝" w:hint="eastAsia"/>
        </w:rPr>
        <w:t>完全週休２日を達成した場合には、「補足事項」（別添）により工事成績評定に反映する。なお、月単位の週休２日が達成できなかった場合でも減点は行わないが、明らかに受注者側に週休２日に取り組む姿勢が見られなかった場合については、「補足事項」（別添）により減点する。</w:t>
      </w:r>
    </w:p>
    <w:p w14:paraId="27122534" w14:textId="7E29F1FC" w:rsidR="005D2C38" w:rsidRPr="00F91698" w:rsidRDefault="005D2C38" w:rsidP="005D2C38">
      <w:pPr>
        <w:rPr>
          <w:rFonts w:ascii="ＭＳ 明朝" w:eastAsia="ＭＳ 明朝" w:hAnsi="ＭＳ 明朝"/>
        </w:rPr>
      </w:pPr>
    </w:p>
    <w:p w14:paraId="2A35564C" w14:textId="5BDD7DE3" w:rsidR="005D2C38" w:rsidRPr="00F91698" w:rsidRDefault="005D2C38" w:rsidP="005D2C38">
      <w:pPr>
        <w:rPr>
          <w:rFonts w:ascii="ＭＳ 明朝" w:eastAsia="ＭＳ 明朝" w:hAnsi="ＭＳ 明朝"/>
        </w:rPr>
      </w:pPr>
      <w:r w:rsidRPr="00F91698">
        <w:rPr>
          <w:rFonts w:ascii="ＭＳ 明朝" w:eastAsia="ＭＳ 明朝" w:hAnsi="ＭＳ 明朝" w:hint="eastAsia"/>
        </w:rPr>
        <w:t>5　交替制による</w:t>
      </w:r>
      <w:r w:rsidR="00D502D8" w:rsidRPr="00D502D8">
        <w:rPr>
          <w:rFonts w:ascii="ＭＳ 明朝" w:eastAsia="ＭＳ 明朝" w:hAnsi="ＭＳ 明朝" w:hint="eastAsia"/>
        </w:rPr>
        <w:t>週休２日制</w:t>
      </w:r>
      <w:r w:rsidRPr="00F91698">
        <w:rPr>
          <w:rFonts w:ascii="ＭＳ 明朝" w:eastAsia="ＭＳ 明朝" w:hAnsi="ＭＳ 明朝" w:hint="eastAsia"/>
        </w:rPr>
        <w:t>工事</w:t>
      </w:r>
    </w:p>
    <w:p w14:paraId="72A0141B" w14:textId="7FEBA384" w:rsidR="005D2C38" w:rsidRPr="00F91698" w:rsidRDefault="005D2C38" w:rsidP="005D2C38">
      <w:pPr>
        <w:rPr>
          <w:rFonts w:ascii="ＭＳ 明朝" w:eastAsia="ＭＳ 明朝" w:hAnsi="ＭＳ 明朝"/>
        </w:rPr>
      </w:pPr>
      <w:r w:rsidRPr="00F91698">
        <w:rPr>
          <w:rFonts w:ascii="ＭＳ 明朝" w:eastAsia="ＭＳ 明朝" w:hAnsi="ＭＳ 明朝" w:hint="eastAsia"/>
        </w:rPr>
        <w:lastRenderedPageBreak/>
        <w:t xml:space="preserve">　5-1</w:t>
      </w:r>
      <w:r w:rsidR="00592EB0">
        <w:rPr>
          <w:rFonts w:ascii="ＭＳ 明朝" w:eastAsia="ＭＳ 明朝" w:hAnsi="ＭＳ 明朝"/>
        </w:rPr>
        <w:t xml:space="preserve"> </w:t>
      </w:r>
      <w:r w:rsidRPr="00F91698">
        <w:rPr>
          <w:rFonts w:ascii="ＭＳ 明朝" w:eastAsia="ＭＳ 明朝" w:hAnsi="ＭＳ 明朝" w:hint="eastAsia"/>
        </w:rPr>
        <w:t xml:space="preserve">　用語の定義</w:t>
      </w:r>
    </w:p>
    <w:p w14:paraId="19980EB4" w14:textId="77777777" w:rsidR="00592EB0" w:rsidRDefault="005D2C38" w:rsidP="00592EB0">
      <w:pPr>
        <w:ind w:firstLineChars="200" w:firstLine="420"/>
        <w:rPr>
          <w:rFonts w:ascii="ＭＳ 明朝" w:eastAsia="ＭＳ 明朝" w:hAnsi="ＭＳ 明朝"/>
        </w:rPr>
      </w:pPr>
      <w:r w:rsidRPr="00F91698">
        <w:rPr>
          <w:rFonts w:ascii="ＭＳ 明朝" w:eastAsia="ＭＳ 明朝" w:hAnsi="ＭＳ 明朝"/>
        </w:rPr>
        <w:t>(1)</w:t>
      </w:r>
      <w:r w:rsidR="00592EB0">
        <w:rPr>
          <w:rFonts w:ascii="ＭＳ 明朝" w:eastAsia="ＭＳ 明朝" w:hAnsi="ＭＳ 明朝"/>
        </w:rPr>
        <w:t xml:space="preserve"> </w:t>
      </w:r>
      <w:r w:rsidRPr="00F91698">
        <w:rPr>
          <w:rFonts w:ascii="ＭＳ 明朝" w:eastAsia="ＭＳ 明朝" w:hAnsi="ＭＳ 明朝"/>
        </w:rPr>
        <w:t>通期の週休２日</w:t>
      </w:r>
    </w:p>
    <w:p w14:paraId="0FDF72D8" w14:textId="3B287187" w:rsidR="005D2C38" w:rsidRPr="00F91698" w:rsidRDefault="005D2C38" w:rsidP="00592EB0">
      <w:pPr>
        <w:ind w:firstLineChars="400" w:firstLine="840"/>
        <w:rPr>
          <w:rFonts w:ascii="ＭＳ 明朝" w:eastAsia="ＭＳ 明朝" w:hAnsi="ＭＳ 明朝"/>
        </w:rPr>
      </w:pPr>
      <w:r w:rsidRPr="00F91698">
        <w:rPr>
          <w:rFonts w:ascii="ＭＳ 明朝" w:eastAsia="ＭＳ 明朝" w:hAnsi="ＭＳ 明朝"/>
        </w:rPr>
        <w:t>工事現場において、対象期間内で休日率が４週８休以上となることをいう。</w:t>
      </w:r>
    </w:p>
    <w:p w14:paraId="0A457F79" w14:textId="361C4B48" w:rsidR="005D2C38" w:rsidRPr="00F91698" w:rsidRDefault="005D2C38" w:rsidP="00592EB0">
      <w:pPr>
        <w:ind w:firstLineChars="200" w:firstLine="420"/>
        <w:rPr>
          <w:rFonts w:ascii="ＭＳ 明朝" w:eastAsia="ＭＳ 明朝" w:hAnsi="ＭＳ 明朝"/>
        </w:rPr>
      </w:pPr>
      <w:r w:rsidRPr="00F91698">
        <w:rPr>
          <w:rFonts w:ascii="ＭＳ 明朝" w:eastAsia="ＭＳ 明朝" w:hAnsi="ＭＳ 明朝"/>
        </w:rPr>
        <w:t>(2)</w:t>
      </w:r>
      <w:r w:rsidR="0003276E" w:rsidRPr="00F91698">
        <w:rPr>
          <w:rFonts w:ascii="ＭＳ 明朝" w:eastAsia="ＭＳ 明朝" w:hAnsi="ＭＳ 明朝"/>
        </w:rPr>
        <w:t xml:space="preserve"> </w:t>
      </w:r>
      <w:r w:rsidRPr="00F91698">
        <w:rPr>
          <w:rFonts w:ascii="ＭＳ 明朝" w:eastAsia="ＭＳ 明朝" w:hAnsi="ＭＳ 明朝"/>
        </w:rPr>
        <w:t>月単位の週休２日</w:t>
      </w:r>
    </w:p>
    <w:p w14:paraId="2737F583" w14:textId="7978CDE1" w:rsidR="005D2C38" w:rsidRDefault="005D2C38" w:rsidP="00592EB0">
      <w:pPr>
        <w:ind w:leftChars="300" w:left="630" w:firstLineChars="100" w:firstLine="210"/>
        <w:rPr>
          <w:rFonts w:ascii="ＭＳ 明朝" w:eastAsia="ＭＳ 明朝" w:hAnsi="ＭＳ 明朝"/>
        </w:rPr>
      </w:pPr>
      <w:r w:rsidRPr="00F91698">
        <w:rPr>
          <w:rFonts w:ascii="ＭＳ 明朝" w:eastAsia="ＭＳ 明朝" w:hAnsi="ＭＳ 明朝" w:hint="eastAsia"/>
        </w:rPr>
        <w:t>通期の週休２日を達成し、かつ対象期間内の全ての月で休日率が４週８休以上となることをいう。</w:t>
      </w:r>
    </w:p>
    <w:p w14:paraId="1D22DD5C" w14:textId="77777777" w:rsidR="00592EB0" w:rsidRPr="00592EB0" w:rsidRDefault="00592EB0" w:rsidP="00592EB0">
      <w:pPr>
        <w:ind w:firstLineChars="200" w:firstLine="420"/>
        <w:rPr>
          <w:rFonts w:ascii="ＭＳ 明朝" w:eastAsia="ＭＳ 明朝" w:hAnsi="ＭＳ 明朝"/>
        </w:rPr>
      </w:pPr>
      <w:r w:rsidRPr="00592EB0">
        <w:rPr>
          <w:rFonts w:ascii="ＭＳ 明朝" w:eastAsia="ＭＳ 明朝" w:hAnsi="ＭＳ 明朝"/>
        </w:rPr>
        <w:t>(3) 完全週休２日</w:t>
      </w:r>
    </w:p>
    <w:p w14:paraId="2A7F1D50" w14:textId="5D92D15C" w:rsidR="00592EB0" w:rsidRPr="00F91698" w:rsidRDefault="00592EB0" w:rsidP="00592EB0">
      <w:pPr>
        <w:ind w:leftChars="300" w:left="630" w:firstLineChars="100" w:firstLine="210"/>
        <w:rPr>
          <w:rFonts w:ascii="ＭＳ 明朝" w:eastAsia="ＭＳ 明朝" w:hAnsi="ＭＳ 明朝"/>
        </w:rPr>
      </w:pPr>
      <w:r w:rsidRPr="00592EB0">
        <w:rPr>
          <w:rFonts w:ascii="ＭＳ 明朝" w:eastAsia="ＭＳ 明朝" w:hAnsi="ＭＳ 明朝" w:hint="eastAsia"/>
        </w:rPr>
        <w:t>月単位の週休２日を達成し、かつ対象期間の全ての週において、技術者及び技能労働者が交替しながら１週間に２日間以上の休日を確保する取組みをいう。</w:t>
      </w:r>
    </w:p>
    <w:p w14:paraId="28D2710B" w14:textId="36DC05BB" w:rsidR="005D2C38" w:rsidRPr="00F91698" w:rsidRDefault="005D2C38" w:rsidP="00592EB0">
      <w:pPr>
        <w:ind w:firstLineChars="200" w:firstLine="420"/>
        <w:rPr>
          <w:rFonts w:ascii="ＭＳ 明朝" w:eastAsia="ＭＳ 明朝" w:hAnsi="ＭＳ 明朝"/>
        </w:rPr>
      </w:pPr>
      <w:r w:rsidRPr="00F91698">
        <w:rPr>
          <w:rFonts w:ascii="ＭＳ 明朝" w:eastAsia="ＭＳ 明朝" w:hAnsi="ＭＳ 明朝"/>
        </w:rPr>
        <w:t>(</w:t>
      </w:r>
      <w:r w:rsidR="00592EB0">
        <w:rPr>
          <w:rFonts w:ascii="ＭＳ 明朝" w:eastAsia="ＭＳ 明朝" w:hAnsi="ＭＳ 明朝"/>
        </w:rPr>
        <w:t>4</w:t>
      </w:r>
      <w:r w:rsidRPr="00F91698">
        <w:rPr>
          <w:rFonts w:ascii="ＭＳ 明朝" w:eastAsia="ＭＳ 明朝" w:hAnsi="ＭＳ 明朝"/>
        </w:rPr>
        <w:t>)</w:t>
      </w:r>
      <w:r w:rsidR="0003276E" w:rsidRPr="00F91698">
        <w:rPr>
          <w:rFonts w:ascii="ＭＳ 明朝" w:eastAsia="ＭＳ 明朝" w:hAnsi="ＭＳ 明朝"/>
        </w:rPr>
        <w:t xml:space="preserve"> </w:t>
      </w:r>
      <w:r w:rsidRPr="00F91698">
        <w:rPr>
          <w:rFonts w:ascii="ＭＳ 明朝" w:eastAsia="ＭＳ 明朝" w:hAnsi="ＭＳ 明朝"/>
        </w:rPr>
        <w:t>４週８休以上</w:t>
      </w:r>
    </w:p>
    <w:p w14:paraId="2C476D4B" w14:textId="77777777" w:rsidR="005D2C38" w:rsidRPr="00F91698" w:rsidRDefault="005D2C38" w:rsidP="00592EB0">
      <w:pPr>
        <w:ind w:firstLineChars="400" w:firstLine="840"/>
        <w:rPr>
          <w:rFonts w:ascii="ＭＳ 明朝" w:eastAsia="ＭＳ 明朝" w:hAnsi="ＭＳ 明朝"/>
        </w:rPr>
      </w:pPr>
      <w:r w:rsidRPr="00F91698">
        <w:rPr>
          <w:rFonts w:ascii="ＭＳ 明朝" w:eastAsia="ＭＳ 明朝" w:hAnsi="ＭＳ 明朝" w:hint="eastAsia"/>
        </w:rPr>
        <w:t>対象期間内の休日率が</w:t>
      </w:r>
      <w:r w:rsidRPr="00F91698">
        <w:rPr>
          <w:rFonts w:ascii="ＭＳ 明朝" w:eastAsia="ＭＳ 明朝" w:hAnsi="ＭＳ 明朝"/>
        </w:rPr>
        <w:t>28.5％（8日/28日）以上となる状態をいう。</w:t>
      </w:r>
    </w:p>
    <w:p w14:paraId="4B3895DC" w14:textId="48A820ED" w:rsidR="005D2C38" w:rsidRPr="00F91698" w:rsidRDefault="005D2C38" w:rsidP="00592EB0">
      <w:pPr>
        <w:ind w:firstLineChars="200" w:firstLine="420"/>
        <w:rPr>
          <w:rFonts w:ascii="ＭＳ 明朝" w:eastAsia="ＭＳ 明朝" w:hAnsi="ＭＳ 明朝"/>
        </w:rPr>
      </w:pPr>
      <w:r w:rsidRPr="00F91698">
        <w:rPr>
          <w:rFonts w:ascii="ＭＳ 明朝" w:eastAsia="ＭＳ 明朝" w:hAnsi="ＭＳ 明朝"/>
        </w:rPr>
        <w:t>(</w:t>
      </w:r>
      <w:r w:rsidR="00592EB0">
        <w:rPr>
          <w:rFonts w:ascii="ＭＳ 明朝" w:eastAsia="ＭＳ 明朝" w:hAnsi="ＭＳ 明朝"/>
        </w:rPr>
        <w:t>5</w:t>
      </w:r>
      <w:r w:rsidRPr="00F91698">
        <w:rPr>
          <w:rFonts w:ascii="ＭＳ 明朝" w:eastAsia="ＭＳ 明朝" w:hAnsi="ＭＳ 明朝"/>
        </w:rPr>
        <w:t>)</w:t>
      </w:r>
      <w:r w:rsidR="0003276E" w:rsidRPr="00F91698">
        <w:rPr>
          <w:rFonts w:ascii="ＭＳ 明朝" w:eastAsia="ＭＳ 明朝" w:hAnsi="ＭＳ 明朝"/>
        </w:rPr>
        <w:t xml:space="preserve"> </w:t>
      </w:r>
      <w:r w:rsidRPr="00F91698">
        <w:rPr>
          <w:rFonts w:ascii="ＭＳ 明朝" w:eastAsia="ＭＳ 明朝" w:hAnsi="ＭＳ 明朝"/>
        </w:rPr>
        <w:t>現場着手日</w:t>
      </w:r>
    </w:p>
    <w:p w14:paraId="54D9FAED" w14:textId="77777777" w:rsidR="005D2C38" w:rsidRPr="00F91698" w:rsidRDefault="005D2C38" w:rsidP="00592EB0">
      <w:pPr>
        <w:ind w:firstLineChars="400" w:firstLine="840"/>
        <w:rPr>
          <w:rFonts w:ascii="ＭＳ 明朝" w:eastAsia="ＭＳ 明朝" w:hAnsi="ＭＳ 明朝"/>
        </w:rPr>
      </w:pPr>
      <w:r w:rsidRPr="00F91698">
        <w:rPr>
          <w:rFonts w:ascii="ＭＳ 明朝" w:eastAsia="ＭＳ 明朝" w:hAnsi="ＭＳ 明朝" w:hint="eastAsia"/>
        </w:rPr>
        <w:t>現場事務所の設置、起工測量、資機材の搬入又は仮設工事等を開始した日をいう。</w:t>
      </w:r>
    </w:p>
    <w:p w14:paraId="497C466A" w14:textId="37D81357" w:rsidR="005D2C38" w:rsidRPr="00F91698" w:rsidRDefault="005D2C38" w:rsidP="00592EB0">
      <w:pPr>
        <w:ind w:firstLineChars="200" w:firstLine="420"/>
        <w:rPr>
          <w:rFonts w:ascii="ＭＳ 明朝" w:eastAsia="ＭＳ 明朝" w:hAnsi="ＭＳ 明朝"/>
        </w:rPr>
      </w:pPr>
      <w:r w:rsidRPr="00F91698">
        <w:rPr>
          <w:rFonts w:ascii="ＭＳ 明朝" w:eastAsia="ＭＳ 明朝" w:hAnsi="ＭＳ 明朝"/>
        </w:rPr>
        <w:t>(</w:t>
      </w:r>
      <w:r w:rsidR="00592EB0">
        <w:rPr>
          <w:rFonts w:ascii="ＭＳ 明朝" w:eastAsia="ＭＳ 明朝" w:hAnsi="ＭＳ 明朝"/>
        </w:rPr>
        <w:t>6</w:t>
      </w:r>
      <w:r w:rsidRPr="00F91698">
        <w:rPr>
          <w:rFonts w:ascii="ＭＳ 明朝" w:eastAsia="ＭＳ 明朝" w:hAnsi="ＭＳ 明朝"/>
        </w:rPr>
        <w:t>)</w:t>
      </w:r>
      <w:r w:rsidR="0003276E" w:rsidRPr="00F91698">
        <w:rPr>
          <w:rFonts w:ascii="ＭＳ 明朝" w:eastAsia="ＭＳ 明朝" w:hAnsi="ＭＳ 明朝"/>
        </w:rPr>
        <w:t xml:space="preserve"> </w:t>
      </w:r>
      <w:r w:rsidRPr="00F91698">
        <w:rPr>
          <w:rFonts w:ascii="ＭＳ 明朝" w:eastAsia="ＭＳ 明朝" w:hAnsi="ＭＳ 明朝"/>
        </w:rPr>
        <w:t>現場完成日</w:t>
      </w:r>
    </w:p>
    <w:p w14:paraId="3FA63510" w14:textId="77777777" w:rsidR="005D2C38" w:rsidRPr="00F91698" w:rsidRDefault="005D2C38" w:rsidP="00592EB0">
      <w:pPr>
        <w:ind w:firstLineChars="400" w:firstLine="840"/>
        <w:rPr>
          <w:rFonts w:ascii="ＭＳ 明朝" w:eastAsia="ＭＳ 明朝" w:hAnsi="ＭＳ 明朝"/>
        </w:rPr>
      </w:pPr>
      <w:r w:rsidRPr="00F91698">
        <w:rPr>
          <w:rFonts w:ascii="ＭＳ 明朝" w:eastAsia="ＭＳ 明朝" w:hAnsi="ＭＳ 明朝" w:hint="eastAsia"/>
        </w:rPr>
        <w:t>現場事務所の撤去、後片付け、清掃等の作業が全て完了した日をいう。</w:t>
      </w:r>
    </w:p>
    <w:p w14:paraId="664E7782" w14:textId="54D460E2" w:rsidR="005D2C38" w:rsidRPr="00F91698" w:rsidRDefault="005D2C38" w:rsidP="00592EB0">
      <w:pPr>
        <w:ind w:firstLineChars="200" w:firstLine="420"/>
        <w:rPr>
          <w:rFonts w:ascii="ＭＳ 明朝" w:eastAsia="ＭＳ 明朝" w:hAnsi="ＭＳ 明朝"/>
        </w:rPr>
      </w:pPr>
      <w:r w:rsidRPr="00F91698">
        <w:rPr>
          <w:rFonts w:ascii="ＭＳ 明朝" w:eastAsia="ＭＳ 明朝" w:hAnsi="ＭＳ 明朝"/>
        </w:rPr>
        <w:t>(</w:t>
      </w:r>
      <w:r w:rsidR="00592EB0">
        <w:rPr>
          <w:rFonts w:ascii="ＭＳ 明朝" w:eastAsia="ＭＳ 明朝" w:hAnsi="ＭＳ 明朝"/>
        </w:rPr>
        <w:t>7</w:t>
      </w:r>
      <w:r w:rsidRPr="00F91698">
        <w:rPr>
          <w:rFonts w:ascii="ＭＳ 明朝" w:eastAsia="ＭＳ 明朝" w:hAnsi="ＭＳ 明朝"/>
        </w:rPr>
        <w:t>)</w:t>
      </w:r>
      <w:r w:rsidR="0003276E" w:rsidRPr="00F91698">
        <w:rPr>
          <w:rFonts w:ascii="ＭＳ 明朝" w:eastAsia="ＭＳ 明朝" w:hAnsi="ＭＳ 明朝"/>
        </w:rPr>
        <w:t xml:space="preserve"> </w:t>
      </w:r>
      <w:r w:rsidRPr="00F91698">
        <w:rPr>
          <w:rFonts w:ascii="ＭＳ 明朝" w:eastAsia="ＭＳ 明朝" w:hAnsi="ＭＳ 明朝"/>
        </w:rPr>
        <w:t>対象期間</w:t>
      </w:r>
    </w:p>
    <w:p w14:paraId="583ABB71" w14:textId="77777777" w:rsidR="00592EB0" w:rsidRDefault="00592EB0" w:rsidP="00592EB0">
      <w:pPr>
        <w:ind w:leftChars="300" w:left="630" w:firstLineChars="100" w:firstLine="210"/>
        <w:rPr>
          <w:rFonts w:ascii="ＭＳ 明朝" w:eastAsia="ＭＳ 明朝" w:hAnsi="ＭＳ 明朝"/>
        </w:rPr>
      </w:pPr>
      <w:r w:rsidRPr="00592EB0">
        <w:rPr>
          <w:rFonts w:ascii="ＭＳ 明朝" w:eastAsia="ＭＳ 明朝" w:hAnsi="ＭＳ 明朝" w:hint="eastAsia"/>
        </w:rPr>
        <w:t>週休２日制工事において、週休２日に取り組む期間のことであり、現場着手日から現場完成日までの、技術者及び技能労働者の従事期間をいう。下請企業については施工体制台帳上の工期を基本とするが、技術者及び技能労働者の従事期間が１週間未満の場合は対象外とする。なお、年末年始休暇６日間及び夏季休暇３日間はあらかじめ対象期間から除くこととする。また、現場作業を伴わない工場製作のみの期間、工事全体の一時中止期間、工事目的外の突発的な災害発生時の対応や災害の発生が予想される場合の予防作業期間など、発注者が認めた期間については、その都度、監督員と受注者で協議し、対象期間から除くこととする。</w:t>
      </w:r>
    </w:p>
    <w:p w14:paraId="00903B12" w14:textId="07D0F805" w:rsidR="005D2C38" w:rsidRPr="00F91698" w:rsidRDefault="005D2C38" w:rsidP="00592EB0">
      <w:pPr>
        <w:ind w:firstLineChars="200" w:firstLine="420"/>
        <w:rPr>
          <w:rFonts w:ascii="ＭＳ 明朝" w:eastAsia="ＭＳ 明朝" w:hAnsi="ＭＳ 明朝"/>
        </w:rPr>
      </w:pPr>
      <w:r w:rsidRPr="00F91698">
        <w:rPr>
          <w:rFonts w:ascii="ＭＳ 明朝" w:eastAsia="ＭＳ 明朝" w:hAnsi="ＭＳ 明朝"/>
        </w:rPr>
        <w:t>(</w:t>
      </w:r>
      <w:r w:rsidR="00592EB0">
        <w:rPr>
          <w:rFonts w:ascii="ＭＳ 明朝" w:eastAsia="ＭＳ 明朝" w:hAnsi="ＭＳ 明朝"/>
        </w:rPr>
        <w:t>8</w:t>
      </w:r>
      <w:r w:rsidRPr="00F91698">
        <w:rPr>
          <w:rFonts w:ascii="ＭＳ 明朝" w:eastAsia="ＭＳ 明朝" w:hAnsi="ＭＳ 明朝"/>
        </w:rPr>
        <w:t>)</w:t>
      </w:r>
      <w:r w:rsidR="0003276E" w:rsidRPr="00F91698">
        <w:rPr>
          <w:rFonts w:ascii="ＭＳ 明朝" w:eastAsia="ＭＳ 明朝" w:hAnsi="ＭＳ 明朝"/>
        </w:rPr>
        <w:t xml:space="preserve"> </w:t>
      </w:r>
      <w:r w:rsidRPr="00F91698">
        <w:rPr>
          <w:rFonts w:ascii="ＭＳ 明朝" w:eastAsia="ＭＳ 明朝" w:hAnsi="ＭＳ 明朝"/>
        </w:rPr>
        <w:t>休日率</w:t>
      </w:r>
    </w:p>
    <w:p w14:paraId="2341C218" w14:textId="76C79B53" w:rsidR="005D2C38" w:rsidRDefault="005D2C38" w:rsidP="00592EB0">
      <w:pPr>
        <w:ind w:leftChars="300" w:left="630" w:firstLineChars="100" w:firstLine="210"/>
        <w:rPr>
          <w:rFonts w:ascii="ＭＳ 明朝" w:eastAsia="ＭＳ 明朝" w:hAnsi="ＭＳ 明朝"/>
        </w:rPr>
      </w:pPr>
      <w:r w:rsidRPr="00F91698">
        <w:rPr>
          <w:rFonts w:ascii="ＭＳ 明朝" w:eastAsia="ＭＳ 明朝" w:hAnsi="ＭＳ 明朝" w:hint="eastAsia"/>
        </w:rPr>
        <w:t>現場に従事した技術者及び技能労働者の平均休日数の割合をいう。なお、降雨・降雪等による予定外の休日についても、休日数に含めることができる。</w:t>
      </w:r>
    </w:p>
    <w:p w14:paraId="629EB23E" w14:textId="7D28CE5C" w:rsidR="00592EB0" w:rsidRDefault="00592EB0" w:rsidP="00592EB0">
      <w:pPr>
        <w:rPr>
          <w:rFonts w:ascii="ＭＳ 明朝" w:eastAsia="ＭＳ 明朝" w:hAnsi="ＭＳ 明朝"/>
        </w:rPr>
      </w:pPr>
    </w:p>
    <w:p w14:paraId="380916F1" w14:textId="4E344E75" w:rsidR="00592EB0" w:rsidRPr="00592EB0" w:rsidRDefault="00592EB0" w:rsidP="00592EB0">
      <w:pPr>
        <w:ind w:firstLineChars="100" w:firstLine="210"/>
        <w:rPr>
          <w:rFonts w:ascii="ＭＳ 明朝" w:eastAsia="ＭＳ 明朝" w:hAnsi="ＭＳ 明朝"/>
        </w:rPr>
      </w:pPr>
      <w:r w:rsidRPr="00592EB0">
        <w:rPr>
          <w:rFonts w:ascii="ＭＳ 明朝" w:eastAsia="ＭＳ 明朝" w:hAnsi="ＭＳ 明朝"/>
        </w:rPr>
        <w:t>5-2</w:t>
      </w:r>
      <w:r>
        <w:rPr>
          <w:rFonts w:ascii="ＭＳ 明朝" w:eastAsia="ＭＳ 明朝" w:hAnsi="ＭＳ 明朝"/>
        </w:rPr>
        <w:t xml:space="preserve"> </w:t>
      </w:r>
      <w:r w:rsidRPr="00592EB0">
        <w:rPr>
          <w:rFonts w:ascii="ＭＳ 明朝" w:eastAsia="ＭＳ 明朝" w:hAnsi="ＭＳ 明朝"/>
        </w:rPr>
        <w:t xml:space="preserve">　週休２日の達成判断</w:t>
      </w:r>
    </w:p>
    <w:p w14:paraId="4FC1FCE2" w14:textId="2E203C19" w:rsidR="00592EB0" w:rsidRPr="00592EB0" w:rsidRDefault="00592EB0" w:rsidP="00592EB0">
      <w:pPr>
        <w:ind w:firstLineChars="200" w:firstLine="420"/>
        <w:rPr>
          <w:rFonts w:ascii="ＭＳ 明朝" w:eastAsia="ＭＳ 明朝" w:hAnsi="ＭＳ 明朝"/>
        </w:rPr>
      </w:pPr>
      <w:r w:rsidRPr="00592EB0">
        <w:rPr>
          <w:rFonts w:ascii="ＭＳ 明朝" w:eastAsia="ＭＳ 明朝" w:hAnsi="ＭＳ 明朝"/>
        </w:rPr>
        <w:t>(1)</w:t>
      </w:r>
      <w:r>
        <w:rPr>
          <w:rFonts w:ascii="ＭＳ 明朝" w:eastAsia="ＭＳ 明朝" w:hAnsi="ＭＳ 明朝"/>
        </w:rPr>
        <w:t xml:space="preserve"> </w:t>
      </w:r>
      <w:r w:rsidRPr="00592EB0">
        <w:rPr>
          <w:rFonts w:ascii="ＭＳ 明朝" w:eastAsia="ＭＳ 明朝" w:hAnsi="ＭＳ 明朝"/>
        </w:rPr>
        <w:t>通期の週休２日</w:t>
      </w:r>
    </w:p>
    <w:p w14:paraId="0A783A89" w14:textId="77777777" w:rsidR="00592EB0" w:rsidRDefault="00592EB0" w:rsidP="00592EB0">
      <w:pPr>
        <w:ind w:leftChars="300" w:left="630" w:firstLineChars="100" w:firstLine="210"/>
        <w:rPr>
          <w:rFonts w:ascii="ＭＳ 明朝" w:eastAsia="ＭＳ 明朝" w:hAnsi="ＭＳ 明朝"/>
        </w:rPr>
      </w:pPr>
      <w:r w:rsidRPr="00592EB0">
        <w:rPr>
          <w:rFonts w:ascii="ＭＳ 明朝" w:eastAsia="ＭＳ 明朝" w:hAnsi="ＭＳ 明朝" w:hint="eastAsia"/>
        </w:rPr>
        <w:t>対象期間内に現場に従事した技術者及び技能労働者の休日率が、４週８休以上の水準の状態をいう。</w:t>
      </w:r>
    </w:p>
    <w:p w14:paraId="44666975" w14:textId="2E8DA178" w:rsidR="00592EB0" w:rsidRPr="00592EB0" w:rsidRDefault="00592EB0" w:rsidP="00592EB0">
      <w:pPr>
        <w:ind w:firstLineChars="200" w:firstLine="420"/>
        <w:rPr>
          <w:rFonts w:ascii="ＭＳ 明朝" w:eastAsia="ＭＳ 明朝" w:hAnsi="ＭＳ 明朝"/>
        </w:rPr>
      </w:pPr>
      <w:r w:rsidRPr="00592EB0">
        <w:rPr>
          <w:rFonts w:ascii="ＭＳ 明朝" w:eastAsia="ＭＳ 明朝" w:hAnsi="ＭＳ 明朝"/>
        </w:rPr>
        <w:t>(2) 月単位の週休２日</w:t>
      </w:r>
    </w:p>
    <w:p w14:paraId="27E87AD5" w14:textId="77777777" w:rsidR="00592EB0" w:rsidRPr="00592EB0" w:rsidRDefault="00592EB0" w:rsidP="00592EB0">
      <w:pPr>
        <w:ind w:leftChars="300" w:left="630" w:firstLineChars="100" w:firstLine="210"/>
        <w:rPr>
          <w:rFonts w:ascii="ＭＳ 明朝" w:eastAsia="ＭＳ 明朝" w:hAnsi="ＭＳ 明朝"/>
        </w:rPr>
      </w:pPr>
      <w:r w:rsidRPr="00592EB0">
        <w:rPr>
          <w:rFonts w:ascii="ＭＳ 明朝" w:eastAsia="ＭＳ 明朝" w:hAnsi="ＭＳ 明朝" w:hint="eastAsia"/>
        </w:rPr>
        <w:t>対象期間内の全ての月において、現場に従事した技術者及び技能労働者の休日率が、４週８休以上の水準の状態をいう。</w:t>
      </w:r>
    </w:p>
    <w:p w14:paraId="1CBD023E" w14:textId="77777777" w:rsidR="00592EB0" w:rsidRPr="00592EB0" w:rsidRDefault="00592EB0" w:rsidP="00592EB0">
      <w:pPr>
        <w:ind w:firstLineChars="200" w:firstLine="420"/>
        <w:rPr>
          <w:rFonts w:ascii="ＭＳ 明朝" w:eastAsia="ＭＳ 明朝" w:hAnsi="ＭＳ 明朝"/>
        </w:rPr>
      </w:pPr>
      <w:r w:rsidRPr="00592EB0">
        <w:rPr>
          <w:rFonts w:ascii="ＭＳ 明朝" w:eastAsia="ＭＳ 明朝" w:hAnsi="ＭＳ 明朝"/>
        </w:rPr>
        <w:t>(3) 完全週休２日</w:t>
      </w:r>
    </w:p>
    <w:p w14:paraId="21819776" w14:textId="1A0BB53B" w:rsidR="00592EB0" w:rsidRPr="00F91698" w:rsidRDefault="00592EB0" w:rsidP="00592EB0">
      <w:pPr>
        <w:ind w:leftChars="300" w:left="630" w:firstLineChars="100" w:firstLine="210"/>
        <w:rPr>
          <w:rFonts w:ascii="ＭＳ 明朝" w:eastAsia="ＭＳ 明朝" w:hAnsi="ＭＳ 明朝"/>
        </w:rPr>
      </w:pPr>
      <w:r w:rsidRPr="00592EB0">
        <w:rPr>
          <w:rFonts w:ascii="ＭＳ 明朝" w:eastAsia="ＭＳ 明朝" w:hAnsi="ＭＳ 明朝" w:hint="eastAsia"/>
        </w:rPr>
        <w:t>月単位の週休２日を達成し、かつ対象期間内の全ての週において、現場に従事した技術者及び技能労働者の休日率が、</w:t>
      </w:r>
      <w:r w:rsidRPr="00592EB0">
        <w:rPr>
          <w:rFonts w:ascii="ＭＳ 明朝" w:eastAsia="ＭＳ 明朝" w:hAnsi="ＭＳ 明朝"/>
        </w:rPr>
        <w:t>28.5%（２日/７日）以上の水準の状態をいう。な</w:t>
      </w:r>
      <w:r w:rsidRPr="00592EB0">
        <w:rPr>
          <w:rFonts w:ascii="ＭＳ 明朝" w:eastAsia="ＭＳ 明朝" w:hAnsi="ＭＳ 明朝"/>
        </w:rPr>
        <w:lastRenderedPageBreak/>
        <w:t>お、夜間工事の場合は曜日を跨ぐため、作業に着手した日を作業日とし、週７回の夜間のうち、週２回の夜間で休みを取得していれば、休日率が28.5％（２日/７日）以上の水準の状態とみなす。</w:t>
      </w:r>
    </w:p>
    <w:p w14:paraId="783C6777" w14:textId="405A37BE" w:rsidR="00035E4D" w:rsidRPr="00F91698" w:rsidRDefault="00035E4D" w:rsidP="00035E4D">
      <w:pPr>
        <w:rPr>
          <w:rFonts w:ascii="ＭＳ 明朝" w:eastAsia="ＭＳ 明朝" w:hAnsi="ＭＳ 明朝"/>
        </w:rPr>
      </w:pPr>
    </w:p>
    <w:p w14:paraId="60194312" w14:textId="70502B9F" w:rsidR="00035E4D" w:rsidRPr="00F91698" w:rsidRDefault="00035E4D" w:rsidP="00035E4D">
      <w:pPr>
        <w:rPr>
          <w:rFonts w:ascii="ＭＳ 明朝" w:eastAsia="ＭＳ 明朝" w:hAnsi="ＭＳ 明朝"/>
        </w:rPr>
      </w:pPr>
      <w:r w:rsidRPr="00F91698">
        <w:rPr>
          <w:rFonts w:ascii="ＭＳ 明朝" w:eastAsia="ＭＳ 明朝" w:hAnsi="ＭＳ 明朝" w:hint="eastAsia"/>
        </w:rPr>
        <w:t xml:space="preserve">　</w:t>
      </w:r>
      <w:r w:rsidR="00592EB0" w:rsidRPr="00592EB0">
        <w:rPr>
          <w:rFonts w:ascii="ＭＳ 明朝" w:eastAsia="ＭＳ 明朝" w:hAnsi="ＭＳ 明朝"/>
        </w:rPr>
        <w:t>5-3</w:t>
      </w:r>
      <w:r w:rsidR="00592EB0">
        <w:rPr>
          <w:rFonts w:ascii="ＭＳ 明朝" w:eastAsia="ＭＳ 明朝" w:hAnsi="ＭＳ 明朝"/>
        </w:rPr>
        <w:t xml:space="preserve"> </w:t>
      </w:r>
      <w:r w:rsidR="00592EB0" w:rsidRPr="00592EB0">
        <w:rPr>
          <w:rFonts w:ascii="ＭＳ 明朝" w:eastAsia="ＭＳ 明朝" w:hAnsi="ＭＳ 明朝"/>
        </w:rPr>
        <w:t xml:space="preserve">　週休</w:t>
      </w:r>
      <w:r w:rsidR="00F9620E">
        <w:rPr>
          <w:rFonts w:ascii="ＭＳ 明朝" w:eastAsia="ＭＳ 明朝" w:hAnsi="ＭＳ 明朝" w:hint="eastAsia"/>
        </w:rPr>
        <w:t>２</w:t>
      </w:r>
      <w:r w:rsidR="00592EB0" w:rsidRPr="00592EB0">
        <w:rPr>
          <w:rFonts w:ascii="ＭＳ 明朝" w:eastAsia="ＭＳ 明朝" w:hAnsi="ＭＳ 明朝"/>
        </w:rPr>
        <w:t>日制工事の実施</w:t>
      </w:r>
    </w:p>
    <w:p w14:paraId="76D74AD0" w14:textId="6B7A0996" w:rsidR="00592EB0" w:rsidRPr="00592EB0" w:rsidRDefault="00592EB0" w:rsidP="00592EB0">
      <w:pPr>
        <w:ind w:firstLineChars="200" w:firstLine="420"/>
        <w:rPr>
          <w:rFonts w:ascii="ＭＳ 明朝" w:eastAsia="ＭＳ 明朝" w:hAnsi="ＭＳ 明朝"/>
        </w:rPr>
      </w:pPr>
      <w:r w:rsidRPr="00592EB0">
        <w:rPr>
          <w:rFonts w:ascii="ＭＳ 明朝" w:eastAsia="ＭＳ 明朝" w:hAnsi="ＭＳ 明朝"/>
        </w:rPr>
        <w:t>(1) 週休</w:t>
      </w:r>
      <w:r w:rsidR="00F9620E">
        <w:rPr>
          <w:rFonts w:ascii="ＭＳ 明朝" w:eastAsia="ＭＳ 明朝" w:hAnsi="ＭＳ 明朝" w:hint="eastAsia"/>
        </w:rPr>
        <w:t>２</w:t>
      </w:r>
      <w:r w:rsidRPr="00592EB0">
        <w:rPr>
          <w:rFonts w:ascii="ＭＳ 明朝" w:eastAsia="ＭＳ 明朝" w:hAnsi="ＭＳ 明朝"/>
        </w:rPr>
        <w:t>日制工事実施の内容</w:t>
      </w:r>
    </w:p>
    <w:p w14:paraId="3C5E140F" w14:textId="77777777" w:rsidR="00592EB0" w:rsidRPr="00592EB0" w:rsidRDefault="00592EB0" w:rsidP="00592EB0">
      <w:pPr>
        <w:ind w:firstLineChars="400" w:firstLine="840"/>
        <w:rPr>
          <w:rFonts w:ascii="ＭＳ 明朝" w:eastAsia="ＭＳ 明朝" w:hAnsi="ＭＳ 明朝"/>
        </w:rPr>
      </w:pPr>
      <w:r w:rsidRPr="00592EB0">
        <w:rPr>
          <w:rFonts w:ascii="ＭＳ 明朝" w:eastAsia="ＭＳ 明朝" w:hAnsi="ＭＳ 明朝" w:hint="eastAsia"/>
        </w:rPr>
        <w:t>実施にあたっては、次のアからオに取り組むこととする。</w:t>
      </w:r>
    </w:p>
    <w:p w14:paraId="00345F17" w14:textId="77777777" w:rsidR="00592EB0" w:rsidRPr="00592EB0" w:rsidRDefault="00592EB0" w:rsidP="00592EB0">
      <w:pPr>
        <w:ind w:leftChars="300" w:left="840" w:hangingChars="100" w:hanging="210"/>
        <w:rPr>
          <w:rFonts w:ascii="ＭＳ 明朝" w:eastAsia="ＭＳ 明朝" w:hAnsi="ＭＳ 明朝"/>
        </w:rPr>
      </w:pPr>
      <w:r w:rsidRPr="00592EB0">
        <w:rPr>
          <w:rFonts w:ascii="ＭＳ 明朝" w:eastAsia="ＭＳ 明朝" w:hAnsi="ＭＳ 明朝" w:hint="eastAsia"/>
        </w:rPr>
        <w:t>ア　受発注者は、工事着手前の施工計画書作成段階において、工期全体に影響を与える事項について情報共有することとする。</w:t>
      </w:r>
    </w:p>
    <w:p w14:paraId="7430AE73" w14:textId="77777777" w:rsidR="00592EB0" w:rsidRPr="00592EB0" w:rsidRDefault="00592EB0" w:rsidP="00592EB0">
      <w:pPr>
        <w:ind w:leftChars="300" w:left="840" w:hangingChars="100" w:hanging="210"/>
        <w:rPr>
          <w:rFonts w:ascii="ＭＳ 明朝" w:eastAsia="ＭＳ 明朝" w:hAnsi="ＭＳ 明朝"/>
        </w:rPr>
      </w:pPr>
      <w:r w:rsidRPr="00592EB0">
        <w:rPr>
          <w:rFonts w:ascii="ＭＳ 明朝" w:eastAsia="ＭＳ 明朝" w:hAnsi="ＭＳ 明朝" w:hint="eastAsia"/>
        </w:rPr>
        <w:t>イ　受注者は、毎週、先週の実績と今週の計画工程を示した週間工程表を監督員に提出する。</w:t>
      </w:r>
    </w:p>
    <w:p w14:paraId="0AA15B5B" w14:textId="77777777" w:rsidR="00592EB0" w:rsidRPr="00592EB0" w:rsidRDefault="00592EB0" w:rsidP="00592EB0">
      <w:pPr>
        <w:ind w:leftChars="300" w:left="840" w:hangingChars="100" w:hanging="210"/>
        <w:rPr>
          <w:rFonts w:ascii="ＭＳ 明朝" w:eastAsia="ＭＳ 明朝" w:hAnsi="ＭＳ 明朝"/>
        </w:rPr>
      </w:pPr>
      <w:r w:rsidRPr="00592EB0">
        <w:rPr>
          <w:rFonts w:ascii="ＭＳ 明朝" w:eastAsia="ＭＳ 明朝" w:hAnsi="ＭＳ 明朝" w:hint="eastAsia"/>
        </w:rPr>
        <w:t>ウ　受注者は、当月分の「休日確保実績報告書」（別紙３）を、翌月の５日までに監督員に提出する。</w:t>
      </w:r>
    </w:p>
    <w:p w14:paraId="6B3A715F" w14:textId="77777777" w:rsidR="00592EB0" w:rsidRPr="00592EB0" w:rsidRDefault="00592EB0" w:rsidP="00592EB0">
      <w:pPr>
        <w:ind w:leftChars="300" w:left="840" w:hangingChars="100" w:hanging="210"/>
        <w:rPr>
          <w:rFonts w:ascii="ＭＳ 明朝" w:eastAsia="ＭＳ 明朝" w:hAnsi="ＭＳ 明朝"/>
        </w:rPr>
      </w:pPr>
      <w:r w:rsidRPr="00592EB0">
        <w:rPr>
          <w:rFonts w:ascii="ＭＳ 明朝" w:eastAsia="ＭＳ 明朝" w:hAnsi="ＭＳ 明朝" w:hint="eastAsia"/>
        </w:rPr>
        <w:t>エ　受注者は、原則として、工事完成届提出日の</w:t>
      </w:r>
      <w:r w:rsidRPr="00592EB0">
        <w:rPr>
          <w:rFonts w:ascii="ＭＳ 明朝" w:eastAsia="ＭＳ 明朝" w:hAnsi="ＭＳ 明朝"/>
        </w:rPr>
        <w:t>20日前までに、最終月の「休日確保実績報告書」（別紙３）及び対象期間全体の「休日確保履行報告書」（別紙４）を作成し、監督員へ提出する。</w:t>
      </w:r>
    </w:p>
    <w:p w14:paraId="7A840722" w14:textId="3C1C3602" w:rsidR="00035E4D" w:rsidRPr="00F91698" w:rsidRDefault="00592EB0" w:rsidP="00592EB0">
      <w:pPr>
        <w:ind w:leftChars="300" w:left="840" w:hangingChars="100" w:hanging="210"/>
        <w:rPr>
          <w:rFonts w:ascii="ＭＳ 明朝" w:eastAsia="ＭＳ 明朝" w:hAnsi="ＭＳ 明朝"/>
        </w:rPr>
      </w:pPr>
      <w:r w:rsidRPr="00592EB0">
        <w:rPr>
          <w:rFonts w:ascii="ＭＳ 明朝" w:eastAsia="ＭＳ 明朝" w:hAnsi="ＭＳ 明朝" w:hint="eastAsia"/>
        </w:rPr>
        <w:t>オ　受注者は、公衆の見易い場所に、週休２日制工事である旨を明示する。記載内容は次の例を基本とし、大きさはＡ３サイズ以上とする。</w:t>
      </w:r>
    </w:p>
    <w:p w14:paraId="3612A67A" w14:textId="50088B41" w:rsidR="00035E4D" w:rsidRPr="00F91698" w:rsidRDefault="00035E4D" w:rsidP="00035E4D">
      <w:pPr>
        <w:jc w:val="center"/>
        <w:rPr>
          <w:rFonts w:ascii="ＭＳ 明朝" w:eastAsia="ＭＳ 明朝" w:hAnsi="ＭＳ 明朝"/>
        </w:rPr>
      </w:pPr>
      <w:r w:rsidRPr="00F91698">
        <w:rPr>
          <w:rFonts w:ascii="ＭＳ 明朝" w:eastAsia="ＭＳ 明朝" w:hAnsi="ＭＳ 明朝" w:hint="eastAsia"/>
        </w:rPr>
        <w:t>記載内容の例</w:t>
      </w:r>
    </w:p>
    <w:p w14:paraId="04896B5E" w14:textId="72D31E9E" w:rsidR="00035E4D" w:rsidRPr="00F91698" w:rsidRDefault="00035E4D" w:rsidP="00035E4D">
      <w:pPr>
        <w:jc w:val="center"/>
        <w:rPr>
          <w:rFonts w:ascii="ＭＳ 明朝" w:eastAsia="ＭＳ 明朝" w:hAnsi="ＭＳ 明朝"/>
        </w:rPr>
      </w:pPr>
      <w:r w:rsidRPr="00F91698">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05CA3C6D" wp14:editId="027157E9">
                <wp:simplePos x="0" y="0"/>
                <wp:positionH relativeFrom="column">
                  <wp:posOffset>777240</wp:posOffset>
                </wp:positionH>
                <wp:positionV relativeFrom="paragraph">
                  <wp:posOffset>10794</wp:posOffset>
                </wp:positionV>
                <wp:extent cx="3810000" cy="13239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3810000" cy="1323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D1B4F" id="正方形/長方形 4" o:spid="_x0000_s1026" style="position:absolute;left:0;text-align:left;margin-left:61.2pt;margin-top:.85pt;width:300pt;height:1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" filled="f" strokecolor="#1f3763 [1604]" strokeweight="1pt"/>
            </w:pict>
          </mc:Fallback>
        </mc:AlternateContent>
      </w:r>
      <w:r w:rsidRPr="00F91698">
        <w:rPr>
          <w:rFonts w:ascii="ＭＳ 明朝" w:eastAsia="ＭＳ 明朝" w:hAnsi="ＭＳ 明朝" w:hint="eastAsia"/>
        </w:rPr>
        <w:t>週休２日制に取り組む工事（交替制）</w:t>
      </w:r>
    </w:p>
    <w:p w14:paraId="26E8AED8" w14:textId="361DEF88" w:rsidR="00035E4D" w:rsidRPr="00F91698" w:rsidRDefault="00035E4D" w:rsidP="00035E4D">
      <w:pPr>
        <w:ind w:firstLineChars="600" w:firstLine="1260"/>
        <w:jc w:val="left"/>
        <w:rPr>
          <w:rFonts w:ascii="ＭＳ 明朝" w:eastAsia="ＭＳ 明朝" w:hAnsi="ＭＳ 明朝"/>
        </w:rPr>
      </w:pPr>
      <w:r w:rsidRPr="00F91698">
        <w:rPr>
          <w:rFonts w:ascii="ＭＳ 明朝" w:eastAsia="ＭＳ 明朝" w:hAnsi="ＭＳ 明朝" w:hint="eastAsia"/>
        </w:rPr>
        <w:t>この工事は、建設産業の労働環境を改善するため、工事従</w:t>
      </w:r>
    </w:p>
    <w:p w14:paraId="47886910" w14:textId="2705BB17" w:rsidR="00035E4D" w:rsidRPr="00F91698" w:rsidRDefault="00035E4D" w:rsidP="00035E4D">
      <w:pPr>
        <w:ind w:firstLineChars="600" w:firstLine="1260"/>
        <w:jc w:val="left"/>
        <w:rPr>
          <w:rFonts w:ascii="ＭＳ 明朝" w:eastAsia="ＭＳ 明朝" w:hAnsi="ＭＳ 明朝"/>
        </w:rPr>
      </w:pPr>
      <w:r w:rsidRPr="00F91698">
        <w:rPr>
          <w:rFonts w:ascii="ＭＳ 明朝" w:eastAsia="ＭＳ 明朝" w:hAnsi="ＭＳ 明朝" w:hint="eastAsia"/>
        </w:rPr>
        <w:t>事者毎に交替で週休２日の確保に取り組む工事です。</w:t>
      </w:r>
    </w:p>
    <w:p w14:paraId="21E73128" w14:textId="7CF04426" w:rsidR="00035E4D" w:rsidRPr="00F91698" w:rsidRDefault="00035E4D" w:rsidP="00035E4D">
      <w:pPr>
        <w:ind w:firstLineChars="600" w:firstLine="1260"/>
        <w:jc w:val="left"/>
        <w:rPr>
          <w:rFonts w:ascii="ＭＳ 明朝" w:eastAsia="ＭＳ 明朝" w:hAnsi="ＭＳ 明朝"/>
        </w:rPr>
      </w:pPr>
      <w:r w:rsidRPr="00F91698">
        <w:rPr>
          <w:rFonts w:ascii="ＭＳ 明朝" w:eastAsia="ＭＳ 明朝" w:hAnsi="ＭＳ 明朝" w:hint="eastAsia"/>
        </w:rPr>
        <w:t>交替制のため、現場は休工（閉所）しない場合があります。</w:t>
      </w:r>
    </w:p>
    <w:p w14:paraId="5733676C" w14:textId="77777777" w:rsidR="00035E4D" w:rsidRPr="00F91698" w:rsidRDefault="00035E4D" w:rsidP="00035E4D">
      <w:pPr>
        <w:ind w:firstLineChars="2250" w:firstLine="4725"/>
        <w:rPr>
          <w:rFonts w:ascii="ＭＳ 明朝" w:eastAsia="ＭＳ 明朝" w:hAnsi="ＭＳ 明朝"/>
        </w:rPr>
      </w:pPr>
      <w:r w:rsidRPr="00F91698">
        <w:rPr>
          <w:rFonts w:ascii="ＭＳ 明朝" w:eastAsia="ＭＳ 明朝" w:hAnsi="ＭＳ 明朝" w:hint="eastAsia"/>
        </w:rPr>
        <w:t>発注者：箱根町○○課</w:t>
      </w:r>
    </w:p>
    <w:p w14:paraId="6A13878D" w14:textId="77777777" w:rsidR="00035E4D" w:rsidRPr="00F91698" w:rsidRDefault="00035E4D" w:rsidP="00035E4D">
      <w:pPr>
        <w:ind w:firstLineChars="2250" w:firstLine="4725"/>
        <w:rPr>
          <w:rFonts w:ascii="ＭＳ 明朝" w:eastAsia="ＭＳ 明朝" w:hAnsi="ＭＳ 明朝"/>
        </w:rPr>
      </w:pPr>
      <w:r w:rsidRPr="00F91698">
        <w:rPr>
          <w:rFonts w:ascii="ＭＳ 明朝" w:eastAsia="ＭＳ 明朝" w:hAnsi="ＭＳ 明朝" w:hint="eastAsia"/>
        </w:rPr>
        <w:t>受注者：（株）○○組</w:t>
      </w:r>
    </w:p>
    <w:p w14:paraId="6BDF1D50" w14:textId="77777777" w:rsidR="003122BD" w:rsidRDefault="003122BD" w:rsidP="003122BD">
      <w:pPr>
        <w:rPr>
          <w:rFonts w:ascii="ＭＳ 明朝" w:eastAsia="ＭＳ 明朝" w:hAnsi="ＭＳ 明朝"/>
        </w:rPr>
      </w:pPr>
    </w:p>
    <w:p w14:paraId="44F8F5E8" w14:textId="5D24E7D7" w:rsidR="00592EB0" w:rsidRPr="00592EB0" w:rsidRDefault="00592EB0" w:rsidP="003122BD">
      <w:pPr>
        <w:ind w:firstLineChars="200" w:firstLine="420"/>
        <w:rPr>
          <w:rFonts w:ascii="ＭＳ 明朝" w:eastAsia="ＭＳ 明朝" w:hAnsi="ＭＳ 明朝"/>
        </w:rPr>
      </w:pPr>
      <w:r w:rsidRPr="00592EB0">
        <w:rPr>
          <w:rFonts w:ascii="ＭＳ 明朝" w:eastAsia="ＭＳ 明朝" w:hAnsi="ＭＳ 明朝"/>
        </w:rPr>
        <w:t>(2) 経費補正の実施</w:t>
      </w:r>
    </w:p>
    <w:p w14:paraId="1DFEA976" w14:textId="77777777" w:rsidR="00592EB0" w:rsidRPr="00592EB0" w:rsidRDefault="00592EB0" w:rsidP="003122BD">
      <w:pPr>
        <w:ind w:leftChars="300" w:left="630" w:firstLineChars="100" w:firstLine="210"/>
        <w:rPr>
          <w:rFonts w:ascii="ＭＳ 明朝" w:eastAsia="ＭＳ 明朝" w:hAnsi="ＭＳ 明朝"/>
        </w:rPr>
      </w:pPr>
      <w:r w:rsidRPr="00592EB0">
        <w:rPr>
          <w:rFonts w:ascii="ＭＳ 明朝" w:eastAsia="ＭＳ 明朝" w:hAnsi="ＭＳ 明朝" w:hint="eastAsia"/>
        </w:rPr>
        <w:t>当初の設計金額において、「補足事項」（別添）により月単位の週休２日の経費補正を行う。交替制による完全週休２日を達成した場合は、契約約款第</w:t>
      </w:r>
      <w:r w:rsidRPr="00592EB0">
        <w:rPr>
          <w:rFonts w:ascii="ＭＳ 明朝" w:eastAsia="ＭＳ 明朝" w:hAnsi="ＭＳ 明朝"/>
        </w:rPr>
        <w:t>19条及び第24条の規定に基づき請負代金額を増額変更し、月単位の週休２日が達成できなかった場合には、契約約款第19条及び第24条の規定に基づき請負代金額のうち当該補正分を減額変更する。</w:t>
      </w:r>
    </w:p>
    <w:p w14:paraId="3C5E7175" w14:textId="77777777" w:rsidR="003122BD" w:rsidRDefault="00592EB0" w:rsidP="003122BD">
      <w:pPr>
        <w:ind w:firstLineChars="200" w:firstLine="420"/>
        <w:rPr>
          <w:rFonts w:ascii="ＭＳ 明朝" w:eastAsia="ＭＳ 明朝" w:hAnsi="ＭＳ 明朝"/>
        </w:rPr>
      </w:pPr>
      <w:r w:rsidRPr="00592EB0">
        <w:rPr>
          <w:rFonts w:ascii="ＭＳ 明朝" w:eastAsia="ＭＳ 明朝" w:hAnsi="ＭＳ 明朝"/>
        </w:rPr>
        <w:t>(3) 工事成績評定への反映</w:t>
      </w:r>
    </w:p>
    <w:p w14:paraId="234F7421" w14:textId="0B6853AB" w:rsidR="00592EB0" w:rsidRPr="00592EB0" w:rsidRDefault="00592EB0" w:rsidP="003122BD">
      <w:pPr>
        <w:ind w:leftChars="300" w:left="630" w:firstLineChars="100" w:firstLine="210"/>
        <w:rPr>
          <w:rFonts w:ascii="ＭＳ 明朝" w:eastAsia="ＭＳ 明朝" w:hAnsi="ＭＳ 明朝"/>
        </w:rPr>
      </w:pPr>
      <w:r w:rsidRPr="00592EB0">
        <w:rPr>
          <w:rFonts w:ascii="ＭＳ 明朝" w:eastAsia="ＭＳ 明朝" w:hAnsi="ＭＳ 明朝"/>
        </w:rPr>
        <w:t>完全週休２日を達成した場合には、「補足事項」（別添）により工事成績評定に反映する。</w:t>
      </w:r>
    </w:p>
    <w:p w14:paraId="3F729AC7" w14:textId="0E336109" w:rsidR="00035E4D" w:rsidRPr="00F91698" w:rsidRDefault="00592EB0" w:rsidP="003122BD">
      <w:pPr>
        <w:ind w:leftChars="300" w:left="630" w:firstLineChars="100" w:firstLine="210"/>
        <w:rPr>
          <w:rFonts w:ascii="ＭＳ 明朝" w:eastAsia="ＭＳ 明朝" w:hAnsi="ＭＳ 明朝"/>
        </w:rPr>
      </w:pPr>
      <w:r w:rsidRPr="00592EB0">
        <w:rPr>
          <w:rFonts w:ascii="ＭＳ 明朝" w:eastAsia="ＭＳ 明朝" w:hAnsi="ＭＳ 明朝" w:hint="eastAsia"/>
        </w:rPr>
        <w:t>なお、月単位の週休２日が達成できなかった場合でも減点は行わないが、明らかに受注者側に週休２日に取り組む姿勢が見られなかった場合については、「補足事項」（別添）により減点する。</w:t>
      </w:r>
    </w:p>
    <w:p w14:paraId="4C6A718B" w14:textId="77777777" w:rsidR="001673FE" w:rsidRPr="00F91698" w:rsidRDefault="001673FE" w:rsidP="003122BD">
      <w:pPr>
        <w:rPr>
          <w:rFonts w:ascii="ＭＳ 明朝" w:eastAsia="ＭＳ 明朝" w:hAnsi="ＭＳ 明朝"/>
        </w:rPr>
      </w:pPr>
    </w:p>
    <w:p w14:paraId="6BD3743A" w14:textId="6E264DCA" w:rsidR="003122BD" w:rsidRDefault="003122BD" w:rsidP="003122BD">
      <w:pPr>
        <w:rPr>
          <w:rFonts w:ascii="ＭＳ 明朝" w:eastAsia="ＭＳ 明朝" w:hAnsi="ＭＳ 明朝"/>
        </w:rPr>
      </w:pPr>
      <w:r>
        <w:rPr>
          <w:rFonts w:ascii="ＭＳ 明朝" w:eastAsia="ＭＳ 明朝" w:hAnsi="ＭＳ 明朝"/>
        </w:rPr>
        <w:t xml:space="preserve">6 </w:t>
      </w:r>
      <w:r w:rsidR="001673FE" w:rsidRPr="00F91698">
        <w:rPr>
          <w:rFonts w:ascii="ＭＳ 明朝" w:eastAsia="ＭＳ 明朝" w:hAnsi="ＭＳ 明朝" w:hint="eastAsia"/>
        </w:rPr>
        <w:t xml:space="preserve">　</w:t>
      </w:r>
      <w:r w:rsidR="00CF6175" w:rsidRPr="00F91698">
        <w:rPr>
          <w:rFonts w:ascii="ＭＳ 明朝" w:eastAsia="ＭＳ 明朝" w:hAnsi="ＭＳ 明朝"/>
        </w:rPr>
        <w:t>その他</w:t>
      </w:r>
    </w:p>
    <w:p w14:paraId="4C3B86F9" w14:textId="17C8BFD5" w:rsidR="00CF6175" w:rsidRPr="00F91698" w:rsidRDefault="003122BD" w:rsidP="003122BD">
      <w:pPr>
        <w:ind w:left="210" w:hangingChars="100" w:hanging="210"/>
        <w:rPr>
          <w:rFonts w:ascii="ＭＳ 明朝" w:eastAsia="ＭＳ 明朝" w:hAnsi="ＭＳ 明朝"/>
        </w:rPr>
      </w:pPr>
      <w:r>
        <w:rPr>
          <w:rFonts w:ascii="ＭＳ 明朝" w:eastAsia="ＭＳ 明朝" w:hAnsi="ＭＳ 明朝" w:hint="eastAsia"/>
        </w:rPr>
        <w:t xml:space="preserve">　　</w:t>
      </w:r>
      <w:r w:rsidRPr="003122BD">
        <w:rPr>
          <w:rFonts w:ascii="ＭＳ 明朝" w:eastAsia="ＭＳ 明朝" w:hAnsi="ＭＳ 明朝" w:hint="eastAsia"/>
        </w:rPr>
        <w:t>「現場閉所実績報告書」（別紙１）、「現場閉所履行報告書」（別紙２）、「休日確保実績報告書」（別紙３）、「休日確保履行報告書」（別紙４）及び週間工程表の内容に疑義が生じた場合には、発注者は、受注者に疑義の内容についてヒアリング等を行い、その経緯・原因等を確認したうえで、虚偽が明らかになった場合は、工事成績評定の修正等の措置を行う。</w:t>
      </w:r>
    </w:p>
    <w:p w14:paraId="59EC8FC9" w14:textId="77777777" w:rsidR="001673FE" w:rsidRPr="00F91698" w:rsidRDefault="001673FE" w:rsidP="001673FE">
      <w:pPr>
        <w:ind w:leftChars="100" w:left="210"/>
        <w:rPr>
          <w:rFonts w:ascii="ＭＳ 明朝" w:eastAsia="ＭＳ 明朝" w:hAnsi="ＭＳ 明朝"/>
        </w:rPr>
      </w:pPr>
    </w:p>
    <w:p w14:paraId="6B0D9E80" w14:textId="4B116ED6" w:rsidR="00CF6175" w:rsidRPr="00F91698" w:rsidRDefault="00CF6175" w:rsidP="00593722">
      <w:pPr>
        <w:ind w:firstLineChars="300" w:firstLine="630"/>
        <w:rPr>
          <w:rFonts w:ascii="ＭＳ 明朝" w:eastAsia="ＭＳ 明朝" w:hAnsi="ＭＳ 明朝"/>
        </w:rPr>
      </w:pPr>
      <w:r w:rsidRPr="00F91698">
        <w:rPr>
          <w:rFonts w:ascii="ＭＳ 明朝" w:eastAsia="ＭＳ 明朝" w:hAnsi="ＭＳ 明朝" w:hint="eastAsia"/>
        </w:rPr>
        <w:t>附</w:t>
      </w:r>
      <w:r w:rsidR="0077552F" w:rsidRPr="00F91698">
        <w:rPr>
          <w:rFonts w:ascii="ＭＳ 明朝" w:eastAsia="ＭＳ 明朝" w:hAnsi="ＭＳ 明朝" w:hint="eastAsia"/>
        </w:rPr>
        <w:t xml:space="preserve"> </w:t>
      </w:r>
      <w:r w:rsidRPr="00F91698">
        <w:rPr>
          <w:rFonts w:ascii="ＭＳ 明朝" w:eastAsia="ＭＳ 明朝" w:hAnsi="ＭＳ 明朝" w:hint="eastAsia"/>
        </w:rPr>
        <w:t>則</w:t>
      </w:r>
    </w:p>
    <w:p w14:paraId="0927BD63" w14:textId="0A80B223" w:rsidR="001E44CB" w:rsidRPr="00F91698" w:rsidRDefault="00CF6175" w:rsidP="00593722">
      <w:pPr>
        <w:rPr>
          <w:rFonts w:ascii="ＭＳ 明朝" w:eastAsia="ＭＳ 明朝" w:hAnsi="ＭＳ 明朝"/>
        </w:rPr>
      </w:pPr>
      <w:r w:rsidRPr="00F91698">
        <w:rPr>
          <w:rFonts w:ascii="ＭＳ 明朝" w:eastAsia="ＭＳ 明朝" w:hAnsi="ＭＳ 明朝" w:hint="eastAsia"/>
        </w:rPr>
        <w:t>この要領は、令和</w:t>
      </w:r>
      <w:r w:rsidR="0077552F" w:rsidRPr="00F91698">
        <w:rPr>
          <w:rFonts w:ascii="ＭＳ 明朝" w:eastAsia="ＭＳ 明朝" w:hAnsi="ＭＳ 明朝" w:hint="eastAsia"/>
        </w:rPr>
        <w:t>6</w:t>
      </w:r>
      <w:r w:rsidRPr="00F91698">
        <w:rPr>
          <w:rFonts w:ascii="ＭＳ 明朝" w:eastAsia="ＭＳ 明朝" w:hAnsi="ＭＳ 明朝" w:hint="eastAsia"/>
        </w:rPr>
        <w:t>年</w:t>
      </w:r>
      <w:r w:rsidR="0077552F" w:rsidRPr="00F91698">
        <w:rPr>
          <w:rFonts w:ascii="ＭＳ 明朝" w:eastAsia="ＭＳ 明朝" w:hAnsi="ＭＳ 明朝" w:hint="eastAsia"/>
        </w:rPr>
        <w:t>4</w:t>
      </w:r>
      <w:r w:rsidRPr="00F91698">
        <w:rPr>
          <w:rFonts w:ascii="ＭＳ 明朝" w:eastAsia="ＭＳ 明朝" w:hAnsi="ＭＳ 明朝" w:hint="eastAsia"/>
        </w:rPr>
        <w:t>月</w:t>
      </w:r>
      <w:r w:rsidR="0077552F" w:rsidRPr="00F91698">
        <w:rPr>
          <w:rFonts w:ascii="ＭＳ 明朝" w:eastAsia="ＭＳ 明朝" w:hAnsi="ＭＳ 明朝" w:hint="eastAsia"/>
        </w:rPr>
        <w:t>1</w:t>
      </w:r>
      <w:r w:rsidRPr="00F91698">
        <w:rPr>
          <w:rFonts w:ascii="ＭＳ 明朝" w:eastAsia="ＭＳ 明朝" w:hAnsi="ＭＳ 明朝" w:hint="eastAsia"/>
        </w:rPr>
        <w:t>日以降に公告するモデル工事に適用する。</w:t>
      </w:r>
    </w:p>
    <w:p w14:paraId="2A2BC210" w14:textId="64D1CBDA" w:rsidR="00107973" w:rsidRPr="00F91698" w:rsidRDefault="00107973" w:rsidP="00107973">
      <w:pPr>
        <w:ind w:firstLineChars="300" w:firstLine="630"/>
        <w:rPr>
          <w:rFonts w:ascii="ＭＳ 明朝" w:eastAsia="ＭＳ 明朝" w:hAnsi="ＭＳ 明朝"/>
        </w:rPr>
      </w:pPr>
      <w:r w:rsidRPr="00F91698">
        <w:rPr>
          <w:rFonts w:ascii="ＭＳ 明朝" w:eastAsia="ＭＳ 明朝" w:hAnsi="ＭＳ 明朝" w:hint="eastAsia"/>
        </w:rPr>
        <w:t>附 則</w:t>
      </w:r>
    </w:p>
    <w:p w14:paraId="3C2066F7" w14:textId="77777777" w:rsidR="002D63CC" w:rsidRDefault="00107973" w:rsidP="002D63CC">
      <w:pPr>
        <w:rPr>
          <w:rFonts w:ascii="ＭＳ 明朝" w:eastAsia="ＭＳ 明朝" w:hAnsi="ＭＳ 明朝"/>
        </w:rPr>
      </w:pPr>
      <w:r w:rsidRPr="00F91698">
        <w:rPr>
          <w:rFonts w:ascii="ＭＳ 明朝" w:eastAsia="ＭＳ 明朝" w:hAnsi="ＭＳ 明朝" w:hint="eastAsia"/>
        </w:rPr>
        <w:t>１　この要領は、令和</w:t>
      </w:r>
      <w:r w:rsidR="00873C56" w:rsidRPr="00F91698">
        <w:rPr>
          <w:rFonts w:ascii="ＭＳ 明朝" w:eastAsia="ＭＳ 明朝" w:hAnsi="ＭＳ 明朝" w:hint="eastAsia"/>
        </w:rPr>
        <w:t>6</w:t>
      </w:r>
      <w:r w:rsidRPr="00F91698">
        <w:rPr>
          <w:rFonts w:ascii="ＭＳ 明朝" w:eastAsia="ＭＳ 明朝" w:hAnsi="ＭＳ 明朝" w:hint="eastAsia"/>
        </w:rPr>
        <w:t>年</w:t>
      </w:r>
      <w:r w:rsidR="00873C56" w:rsidRPr="00F91698">
        <w:rPr>
          <w:rFonts w:ascii="ＭＳ 明朝" w:eastAsia="ＭＳ 明朝" w:hAnsi="ＭＳ 明朝" w:hint="eastAsia"/>
        </w:rPr>
        <w:t>8</w:t>
      </w:r>
      <w:r w:rsidRPr="00F91698">
        <w:rPr>
          <w:rFonts w:ascii="ＭＳ 明朝" w:eastAsia="ＭＳ 明朝" w:hAnsi="ＭＳ 明朝" w:hint="eastAsia"/>
        </w:rPr>
        <w:t>月</w:t>
      </w:r>
      <w:r w:rsidR="00873C56" w:rsidRPr="00F91698">
        <w:rPr>
          <w:rFonts w:ascii="ＭＳ 明朝" w:eastAsia="ＭＳ 明朝" w:hAnsi="ＭＳ 明朝" w:hint="eastAsia"/>
        </w:rPr>
        <w:t>1</w:t>
      </w:r>
      <w:r w:rsidRPr="00F91698">
        <w:rPr>
          <w:rFonts w:ascii="ＭＳ 明朝" w:eastAsia="ＭＳ 明朝" w:hAnsi="ＭＳ 明朝" w:hint="eastAsia"/>
        </w:rPr>
        <w:t>日以降に公告するモデル工事に適用する。</w:t>
      </w:r>
    </w:p>
    <w:p w14:paraId="7BE91926" w14:textId="4D0E6408" w:rsidR="001C47B3" w:rsidRDefault="00107973" w:rsidP="002D63CC">
      <w:pPr>
        <w:ind w:left="210" w:hangingChars="100" w:hanging="210"/>
        <w:rPr>
          <w:rFonts w:ascii="ＭＳ 明朝" w:eastAsia="ＭＳ 明朝" w:hAnsi="ＭＳ 明朝"/>
        </w:rPr>
      </w:pPr>
      <w:r w:rsidRPr="00F91698">
        <w:rPr>
          <w:rFonts w:ascii="ＭＳ 明朝" w:eastAsia="ＭＳ 明朝" w:hAnsi="ＭＳ 明朝" w:hint="eastAsia"/>
        </w:rPr>
        <w:t>２　土木工事標準積算基準書（令和</w:t>
      </w:r>
      <w:r w:rsidR="00873C56" w:rsidRPr="00F91698">
        <w:rPr>
          <w:rFonts w:ascii="ＭＳ 明朝" w:eastAsia="ＭＳ 明朝" w:hAnsi="ＭＳ 明朝" w:hint="eastAsia"/>
        </w:rPr>
        <w:t>5</w:t>
      </w:r>
      <w:r w:rsidRPr="00F91698">
        <w:rPr>
          <w:rFonts w:ascii="ＭＳ 明朝" w:eastAsia="ＭＳ 明朝" w:hAnsi="ＭＳ 明朝" w:hint="eastAsia"/>
        </w:rPr>
        <w:t>年</w:t>
      </w:r>
      <w:r w:rsidR="00873C56" w:rsidRPr="00F91698">
        <w:rPr>
          <w:rFonts w:ascii="ＭＳ 明朝" w:eastAsia="ＭＳ 明朝" w:hAnsi="ＭＳ 明朝" w:hint="eastAsia"/>
        </w:rPr>
        <w:t>7</w:t>
      </w:r>
      <w:r w:rsidRPr="00F91698">
        <w:rPr>
          <w:rFonts w:ascii="ＭＳ 明朝" w:eastAsia="ＭＳ 明朝" w:hAnsi="ＭＳ 明朝" w:hint="eastAsia"/>
        </w:rPr>
        <w:t>月</w:t>
      </w:r>
      <w:r w:rsidR="00873C56" w:rsidRPr="00F91698">
        <w:rPr>
          <w:rFonts w:ascii="ＭＳ 明朝" w:eastAsia="ＭＳ 明朝" w:hAnsi="ＭＳ 明朝" w:hint="eastAsia"/>
        </w:rPr>
        <w:t>1</w:t>
      </w:r>
      <w:r w:rsidRPr="00F91698">
        <w:rPr>
          <w:rFonts w:ascii="ＭＳ 明朝" w:eastAsia="ＭＳ 明朝" w:hAnsi="ＭＳ 明朝" w:hint="eastAsia"/>
        </w:rPr>
        <w:t>日）</w:t>
      </w:r>
      <w:r w:rsidR="007C07A0" w:rsidRPr="00F91698">
        <w:rPr>
          <w:rFonts w:ascii="ＭＳ 明朝" w:eastAsia="ＭＳ 明朝" w:hAnsi="ＭＳ 明朝" w:hint="eastAsia"/>
        </w:rPr>
        <w:t>を適用しているモデル工事</w:t>
      </w:r>
      <w:r w:rsidRPr="00F91698">
        <w:rPr>
          <w:rFonts w:ascii="ＭＳ 明朝" w:eastAsia="ＭＳ 明朝" w:hAnsi="ＭＳ 明朝" w:hint="eastAsia"/>
        </w:rPr>
        <w:t>については、改正後の規定にかかわらず、なお従前の例による。</w:t>
      </w:r>
    </w:p>
    <w:p w14:paraId="388CF7B8" w14:textId="77777777" w:rsidR="002D63CC" w:rsidRDefault="003122BD" w:rsidP="003122BD">
      <w:pPr>
        <w:rPr>
          <w:rFonts w:ascii="ＭＳ 明朝" w:eastAsia="ＭＳ 明朝" w:hAnsi="ＭＳ 明朝"/>
        </w:rPr>
      </w:pPr>
      <w:r>
        <w:rPr>
          <w:rFonts w:ascii="ＭＳ 明朝" w:eastAsia="ＭＳ 明朝" w:hAnsi="ＭＳ 明朝" w:hint="eastAsia"/>
        </w:rPr>
        <w:t xml:space="preserve">　　　附 則</w:t>
      </w:r>
    </w:p>
    <w:p w14:paraId="22174566" w14:textId="77777777" w:rsidR="002D63CC" w:rsidRDefault="003122BD" w:rsidP="002D63CC">
      <w:pPr>
        <w:rPr>
          <w:rFonts w:ascii="ＭＳ 明朝" w:eastAsia="ＭＳ 明朝" w:hAnsi="ＭＳ 明朝"/>
        </w:rPr>
      </w:pPr>
      <w:r w:rsidRPr="003122BD">
        <w:rPr>
          <w:rFonts w:ascii="ＭＳ 明朝" w:eastAsia="ＭＳ 明朝" w:hAnsi="ＭＳ 明朝" w:hint="eastAsia"/>
        </w:rPr>
        <w:t>１　この要領は、令和</w:t>
      </w:r>
      <w:r w:rsidR="00117EF3">
        <w:rPr>
          <w:rFonts w:ascii="ＭＳ 明朝" w:eastAsia="ＭＳ 明朝" w:hAnsi="ＭＳ 明朝" w:hint="eastAsia"/>
        </w:rPr>
        <w:t>8</w:t>
      </w:r>
      <w:r w:rsidRPr="003122BD">
        <w:rPr>
          <w:rFonts w:ascii="ＭＳ 明朝" w:eastAsia="ＭＳ 明朝" w:hAnsi="ＭＳ 明朝" w:hint="eastAsia"/>
        </w:rPr>
        <w:t>年</w:t>
      </w:r>
      <w:r w:rsidR="00117EF3">
        <w:rPr>
          <w:rFonts w:ascii="ＭＳ 明朝" w:eastAsia="ＭＳ 明朝" w:hAnsi="ＭＳ 明朝" w:hint="eastAsia"/>
        </w:rPr>
        <w:t>4</w:t>
      </w:r>
      <w:r w:rsidRPr="003122BD">
        <w:rPr>
          <w:rFonts w:ascii="ＭＳ 明朝" w:eastAsia="ＭＳ 明朝" w:hAnsi="ＭＳ 明朝" w:hint="eastAsia"/>
        </w:rPr>
        <w:t>月</w:t>
      </w:r>
      <w:r w:rsidR="00117EF3">
        <w:rPr>
          <w:rFonts w:ascii="ＭＳ 明朝" w:eastAsia="ＭＳ 明朝" w:hAnsi="ＭＳ 明朝" w:hint="eastAsia"/>
        </w:rPr>
        <w:t>1</w:t>
      </w:r>
      <w:r w:rsidRPr="003122BD">
        <w:rPr>
          <w:rFonts w:ascii="ＭＳ 明朝" w:eastAsia="ＭＳ 明朝" w:hAnsi="ＭＳ 明朝" w:hint="eastAsia"/>
        </w:rPr>
        <w:t>日以降に公告する週休２日制工事に適用する。</w:t>
      </w:r>
    </w:p>
    <w:p w14:paraId="73325745" w14:textId="398E45C4" w:rsidR="00B85797" w:rsidRPr="00F91698" w:rsidRDefault="003122BD" w:rsidP="002D63CC">
      <w:pPr>
        <w:ind w:left="210" w:hangingChars="100" w:hanging="210"/>
        <w:rPr>
          <w:rFonts w:ascii="ＭＳ 明朝" w:eastAsia="ＭＳ 明朝" w:hAnsi="ＭＳ 明朝"/>
        </w:rPr>
      </w:pPr>
      <w:r w:rsidRPr="003122BD">
        <w:rPr>
          <w:rFonts w:ascii="ＭＳ 明朝" w:eastAsia="ＭＳ 明朝" w:hAnsi="ＭＳ 明朝" w:hint="eastAsia"/>
        </w:rPr>
        <w:t>２　土木工事標準積算基準書（令和</w:t>
      </w:r>
      <w:r w:rsidR="00117EF3">
        <w:rPr>
          <w:rFonts w:ascii="ＭＳ 明朝" w:eastAsia="ＭＳ 明朝" w:hAnsi="ＭＳ 明朝" w:hint="eastAsia"/>
        </w:rPr>
        <w:t>7</w:t>
      </w:r>
      <w:r w:rsidRPr="003122BD">
        <w:rPr>
          <w:rFonts w:ascii="ＭＳ 明朝" w:eastAsia="ＭＳ 明朝" w:hAnsi="ＭＳ 明朝" w:hint="eastAsia"/>
        </w:rPr>
        <w:t>年</w:t>
      </w:r>
      <w:r w:rsidR="00117EF3">
        <w:rPr>
          <w:rFonts w:ascii="ＭＳ 明朝" w:eastAsia="ＭＳ 明朝" w:hAnsi="ＭＳ 明朝" w:hint="eastAsia"/>
        </w:rPr>
        <w:t>7</w:t>
      </w:r>
      <w:r w:rsidRPr="003122BD">
        <w:rPr>
          <w:rFonts w:ascii="ＭＳ 明朝" w:eastAsia="ＭＳ 明朝" w:hAnsi="ＭＳ 明朝" w:hint="eastAsia"/>
        </w:rPr>
        <w:t>月</w:t>
      </w:r>
      <w:r w:rsidR="00117EF3">
        <w:rPr>
          <w:rFonts w:ascii="ＭＳ 明朝" w:eastAsia="ＭＳ 明朝" w:hAnsi="ＭＳ 明朝" w:hint="eastAsia"/>
        </w:rPr>
        <w:t>1</w:t>
      </w:r>
      <w:r w:rsidRPr="003122BD">
        <w:rPr>
          <w:rFonts w:ascii="ＭＳ 明朝" w:eastAsia="ＭＳ 明朝" w:hAnsi="ＭＳ 明朝" w:hint="eastAsia"/>
        </w:rPr>
        <w:t>日）を適用しているモデル工事については、改正後の規定にかかわらず、なお従前の例による。</w:t>
      </w:r>
    </w:p>
    <w:p w14:paraId="6E3A5E73" w14:textId="50465BD6" w:rsidR="00B85797" w:rsidRPr="00117EF3" w:rsidRDefault="00B85797" w:rsidP="00CF6175">
      <w:pPr>
        <w:rPr>
          <w:rFonts w:ascii="ＭＳ 明朝" w:eastAsia="ＭＳ 明朝" w:hAnsi="ＭＳ 明朝"/>
        </w:rPr>
      </w:pPr>
    </w:p>
    <w:p w14:paraId="363DF689" w14:textId="0227BECA" w:rsidR="00B85797" w:rsidRPr="00F91698" w:rsidRDefault="00B85797" w:rsidP="00CF6175">
      <w:pPr>
        <w:rPr>
          <w:rFonts w:ascii="ＭＳ 明朝" w:eastAsia="ＭＳ 明朝" w:hAnsi="ＭＳ 明朝"/>
        </w:rPr>
      </w:pPr>
    </w:p>
    <w:p w14:paraId="3CA96EEE" w14:textId="65BD6ADE" w:rsidR="0077552F" w:rsidRPr="00F91698" w:rsidRDefault="0077552F" w:rsidP="00CF6175">
      <w:pPr>
        <w:rPr>
          <w:rFonts w:ascii="ＭＳ 明朝" w:eastAsia="ＭＳ 明朝" w:hAnsi="ＭＳ 明朝"/>
        </w:rPr>
      </w:pPr>
    </w:p>
    <w:p w14:paraId="2EB9AF1A" w14:textId="247F33DE" w:rsidR="00AF60AF" w:rsidRPr="00F91698" w:rsidRDefault="00AF60AF" w:rsidP="00CF6175">
      <w:pPr>
        <w:rPr>
          <w:rFonts w:ascii="ＭＳ 明朝" w:eastAsia="ＭＳ 明朝" w:hAnsi="ＭＳ 明朝"/>
        </w:rPr>
      </w:pPr>
    </w:p>
    <w:p w14:paraId="3EF580B3" w14:textId="6B571D94" w:rsidR="00AF60AF" w:rsidRPr="00F91698" w:rsidRDefault="00AF60AF" w:rsidP="00CF6175">
      <w:pPr>
        <w:rPr>
          <w:rFonts w:ascii="ＭＳ 明朝" w:eastAsia="ＭＳ 明朝" w:hAnsi="ＭＳ 明朝"/>
        </w:rPr>
      </w:pPr>
    </w:p>
    <w:p w14:paraId="0816ACB5" w14:textId="68EC4BA2" w:rsidR="00AF60AF" w:rsidRPr="00F91698" w:rsidRDefault="00AF60AF" w:rsidP="00CF6175">
      <w:pPr>
        <w:rPr>
          <w:rFonts w:ascii="ＭＳ 明朝" w:eastAsia="ＭＳ 明朝" w:hAnsi="ＭＳ 明朝"/>
        </w:rPr>
      </w:pPr>
    </w:p>
    <w:p w14:paraId="4C1E6250" w14:textId="44AE7672" w:rsidR="00AF60AF" w:rsidRPr="00F91698" w:rsidRDefault="00AF60AF" w:rsidP="00CF6175">
      <w:pPr>
        <w:rPr>
          <w:rFonts w:ascii="ＭＳ 明朝" w:eastAsia="ＭＳ 明朝" w:hAnsi="ＭＳ 明朝"/>
        </w:rPr>
      </w:pPr>
    </w:p>
    <w:p w14:paraId="7402D604" w14:textId="2BD95928" w:rsidR="00AF60AF" w:rsidRPr="00F91698" w:rsidRDefault="00AF60AF" w:rsidP="00CF6175">
      <w:pPr>
        <w:rPr>
          <w:rFonts w:ascii="ＭＳ 明朝" w:eastAsia="ＭＳ 明朝" w:hAnsi="ＭＳ 明朝"/>
        </w:rPr>
      </w:pPr>
    </w:p>
    <w:p w14:paraId="4C3E1731" w14:textId="050C8D78" w:rsidR="00AF60AF" w:rsidRPr="00F91698" w:rsidRDefault="00AF60AF" w:rsidP="00CF6175">
      <w:pPr>
        <w:rPr>
          <w:rFonts w:ascii="ＭＳ 明朝" w:eastAsia="ＭＳ 明朝" w:hAnsi="ＭＳ 明朝"/>
        </w:rPr>
      </w:pPr>
    </w:p>
    <w:p w14:paraId="4D9BDFD4" w14:textId="6FE69A6F" w:rsidR="00AF60AF" w:rsidRPr="00F91698" w:rsidRDefault="00AF60AF" w:rsidP="00CF6175">
      <w:pPr>
        <w:rPr>
          <w:rFonts w:ascii="ＭＳ 明朝" w:eastAsia="ＭＳ 明朝" w:hAnsi="ＭＳ 明朝"/>
        </w:rPr>
      </w:pPr>
    </w:p>
    <w:p w14:paraId="7CBF8D08" w14:textId="5B925DB9" w:rsidR="00AF60AF" w:rsidRPr="00F91698" w:rsidRDefault="00AF60AF" w:rsidP="00CF6175">
      <w:pPr>
        <w:rPr>
          <w:rFonts w:ascii="ＭＳ 明朝" w:eastAsia="ＭＳ 明朝" w:hAnsi="ＭＳ 明朝"/>
        </w:rPr>
      </w:pPr>
    </w:p>
    <w:p w14:paraId="192258C0" w14:textId="55B38FB8" w:rsidR="00AF60AF" w:rsidRPr="00F91698" w:rsidRDefault="00AF60AF" w:rsidP="00CF6175">
      <w:pPr>
        <w:rPr>
          <w:rFonts w:ascii="ＭＳ 明朝" w:eastAsia="ＭＳ 明朝" w:hAnsi="ＭＳ 明朝"/>
        </w:rPr>
      </w:pPr>
    </w:p>
    <w:p w14:paraId="649D7B1B" w14:textId="08889EEB" w:rsidR="00AF60AF" w:rsidRPr="00F91698" w:rsidRDefault="00AF60AF" w:rsidP="00CF6175">
      <w:pPr>
        <w:rPr>
          <w:rFonts w:ascii="ＭＳ 明朝" w:eastAsia="ＭＳ 明朝" w:hAnsi="ＭＳ 明朝"/>
        </w:rPr>
      </w:pPr>
    </w:p>
    <w:p w14:paraId="7C454441" w14:textId="08587C3C" w:rsidR="00AF60AF" w:rsidRPr="00F91698" w:rsidRDefault="00AF60AF" w:rsidP="00CF6175">
      <w:pPr>
        <w:rPr>
          <w:rFonts w:ascii="ＭＳ 明朝" w:eastAsia="ＭＳ 明朝" w:hAnsi="ＭＳ 明朝"/>
        </w:rPr>
      </w:pPr>
    </w:p>
    <w:p w14:paraId="45A2BEC5" w14:textId="0F7D7585" w:rsidR="00AF60AF" w:rsidRPr="00F91698" w:rsidRDefault="00AF60AF" w:rsidP="00CF6175">
      <w:pPr>
        <w:rPr>
          <w:rFonts w:ascii="ＭＳ 明朝" w:eastAsia="ＭＳ 明朝" w:hAnsi="ＭＳ 明朝"/>
        </w:rPr>
      </w:pPr>
    </w:p>
    <w:p w14:paraId="5B121CA6" w14:textId="60E1E205" w:rsidR="00AF60AF" w:rsidRPr="00F91698" w:rsidRDefault="00AF60AF" w:rsidP="00CF6175">
      <w:pPr>
        <w:rPr>
          <w:rFonts w:ascii="ＭＳ 明朝" w:eastAsia="ＭＳ 明朝" w:hAnsi="ＭＳ 明朝"/>
        </w:rPr>
      </w:pPr>
    </w:p>
    <w:p w14:paraId="54A8D23A" w14:textId="6B95D0F0" w:rsidR="00AF60AF" w:rsidRPr="00F91698" w:rsidRDefault="00AF60AF" w:rsidP="00CF6175">
      <w:pPr>
        <w:rPr>
          <w:rFonts w:ascii="ＭＳ 明朝" w:eastAsia="ＭＳ 明朝" w:hAnsi="ＭＳ 明朝"/>
        </w:rPr>
      </w:pPr>
    </w:p>
    <w:p w14:paraId="6D7D672B" w14:textId="7EEBD0AE" w:rsidR="00AF60AF" w:rsidRPr="00F91698" w:rsidRDefault="00AF60AF" w:rsidP="00CF6175">
      <w:pPr>
        <w:rPr>
          <w:rFonts w:ascii="ＭＳ 明朝" w:eastAsia="ＭＳ 明朝" w:hAnsi="ＭＳ 明朝"/>
        </w:rPr>
      </w:pPr>
    </w:p>
    <w:p w14:paraId="37B1B15A" w14:textId="36ED9333" w:rsidR="00AF60AF" w:rsidRPr="00F91698" w:rsidRDefault="00AF60AF" w:rsidP="00CF6175">
      <w:pPr>
        <w:rPr>
          <w:rFonts w:ascii="ＭＳ 明朝" w:eastAsia="ＭＳ 明朝" w:hAnsi="ＭＳ 明朝"/>
        </w:rPr>
      </w:pPr>
    </w:p>
    <w:p w14:paraId="5334ECA2" w14:textId="3066EC47" w:rsidR="00AF60AF" w:rsidRPr="00F91698" w:rsidRDefault="00AF60AF" w:rsidP="00CF6175">
      <w:pPr>
        <w:rPr>
          <w:rFonts w:ascii="ＭＳ 明朝" w:eastAsia="ＭＳ 明朝" w:hAnsi="ＭＳ 明朝"/>
        </w:rPr>
      </w:pPr>
    </w:p>
    <w:p w14:paraId="77832912" w14:textId="7DCB8A1A" w:rsidR="00AF60AF" w:rsidRPr="00F91698" w:rsidRDefault="00AF60AF" w:rsidP="00CF6175">
      <w:pPr>
        <w:rPr>
          <w:rFonts w:ascii="ＭＳ 明朝" w:eastAsia="ＭＳ 明朝" w:hAnsi="ＭＳ 明朝"/>
        </w:rPr>
      </w:pPr>
    </w:p>
    <w:p w14:paraId="39305382" w14:textId="1017BD2A" w:rsidR="001673FE" w:rsidRPr="00F91698" w:rsidRDefault="001673FE" w:rsidP="001673FE">
      <w:pPr>
        <w:jc w:val="right"/>
        <w:rPr>
          <w:rFonts w:ascii="ＭＳ 明朝" w:eastAsia="ＭＳ 明朝" w:hAnsi="ＭＳ 明朝"/>
          <w:sz w:val="24"/>
          <w:szCs w:val="24"/>
          <w:bdr w:val="single" w:sz="4" w:space="0" w:color="auto"/>
        </w:rPr>
      </w:pPr>
      <w:r w:rsidRPr="00F91698">
        <w:rPr>
          <w:rFonts w:ascii="ＭＳ 明朝" w:eastAsia="ＭＳ 明朝" w:hAnsi="ＭＳ 明朝" w:hint="eastAsia"/>
          <w:sz w:val="24"/>
          <w:szCs w:val="24"/>
          <w:bdr w:val="single" w:sz="4" w:space="0" w:color="auto"/>
        </w:rPr>
        <w:lastRenderedPageBreak/>
        <w:t>別　添</w:t>
      </w:r>
    </w:p>
    <w:p w14:paraId="1147F316" w14:textId="7120AEAE" w:rsidR="001673FE" w:rsidRPr="00F91698" w:rsidRDefault="001673FE" w:rsidP="001673FE">
      <w:pPr>
        <w:jc w:val="center"/>
        <w:rPr>
          <w:rFonts w:ascii="ＭＳ 明朝" w:eastAsia="ＭＳ 明朝" w:hAnsi="ＭＳ 明朝"/>
          <w:szCs w:val="21"/>
        </w:rPr>
      </w:pPr>
      <w:r w:rsidRPr="00F91698">
        <w:rPr>
          <w:rFonts w:ascii="ＭＳ 明朝" w:eastAsia="ＭＳ 明朝" w:hAnsi="ＭＳ 明朝" w:hint="eastAsia"/>
          <w:szCs w:val="21"/>
        </w:rPr>
        <w:t>週休２日制確保工事実施要領補足事項（土木工事）</w:t>
      </w:r>
    </w:p>
    <w:p w14:paraId="21F68B67" w14:textId="77777777" w:rsidR="0077552F" w:rsidRPr="00F91698" w:rsidRDefault="0077552F" w:rsidP="001673FE">
      <w:pPr>
        <w:rPr>
          <w:rFonts w:ascii="ＭＳ 明朝" w:eastAsia="ＭＳ 明朝" w:hAnsi="ＭＳ 明朝"/>
          <w:szCs w:val="21"/>
        </w:rPr>
      </w:pPr>
    </w:p>
    <w:p w14:paraId="00BD240C" w14:textId="21604826" w:rsidR="001673FE" w:rsidRPr="00F91698" w:rsidRDefault="0077552F" w:rsidP="001673FE">
      <w:pPr>
        <w:rPr>
          <w:rFonts w:ascii="ＭＳ 明朝" w:eastAsia="ＭＳ 明朝" w:hAnsi="ＭＳ 明朝"/>
          <w:szCs w:val="21"/>
        </w:rPr>
      </w:pPr>
      <w:bookmarkStart w:id="0" w:name="_Hlk169775141"/>
      <w:r w:rsidRPr="00F91698">
        <w:rPr>
          <w:rFonts w:ascii="ＭＳ 明朝" w:eastAsia="ＭＳ 明朝" w:hAnsi="ＭＳ 明朝" w:hint="eastAsia"/>
          <w:szCs w:val="21"/>
        </w:rPr>
        <w:t>1</w:t>
      </w:r>
      <w:r w:rsidR="00342B6B">
        <w:rPr>
          <w:rFonts w:ascii="ＭＳ 明朝" w:eastAsia="ＭＳ 明朝" w:hAnsi="ＭＳ 明朝" w:hint="eastAsia"/>
          <w:szCs w:val="21"/>
        </w:rPr>
        <w:t xml:space="preserve"> </w:t>
      </w:r>
      <w:r w:rsidR="005F34D6" w:rsidRPr="00F91698">
        <w:rPr>
          <w:rFonts w:ascii="ＭＳ 明朝" w:eastAsia="ＭＳ 明朝" w:hAnsi="ＭＳ 明朝" w:hint="eastAsia"/>
          <w:szCs w:val="21"/>
        </w:rPr>
        <w:t xml:space="preserve">　現場閉所による</w:t>
      </w:r>
      <w:r w:rsidR="008416D7">
        <w:rPr>
          <w:rFonts w:ascii="ＭＳ 明朝" w:eastAsia="ＭＳ 明朝" w:hAnsi="ＭＳ 明朝" w:hint="eastAsia"/>
          <w:szCs w:val="21"/>
        </w:rPr>
        <w:t>週休２日制</w:t>
      </w:r>
      <w:r w:rsidR="005F34D6" w:rsidRPr="00F91698">
        <w:rPr>
          <w:rFonts w:ascii="ＭＳ 明朝" w:eastAsia="ＭＳ 明朝" w:hAnsi="ＭＳ 明朝" w:hint="eastAsia"/>
          <w:szCs w:val="21"/>
        </w:rPr>
        <w:t>工事</w:t>
      </w:r>
    </w:p>
    <w:p w14:paraId="1AA99010" w14:textId="7716AA7A" w:rsidR="001673FE" w:rsidRPr="00F91698" w:rsidRDefault="0077552F" w:rsidP="00342B6B">
      <w:pPr>
        <w:ind w:firstLineChars="100" w:firstLine="210"/>
        <w:rPr>
          <w:rFonts w:ascii="ＭＳ 明朝" w:eastAsia="ＭＳ 明朝" w:hAnsi="ＭＳ 明朝"/>
          <w:szCs w:val="21"/>
        </w:rPr>
      </w:pPr>
      <w:r w:rsidRPr="00F91698">
        <w:rPr>
          <w:rFonts w:ascii="ＭＳ 明朝" w:eastAsia="ＭＳ 明朝" w:hAnsi="ＭＳ 明朝" w:hint="eastAsia"/>
          <w:szCs w:val="21"/>
        </w:rPr>
        <w:t>(</w:t>
      </w:r>
      <w:r w:rsidRPr="00F91698">
        <w:rPr>
          <w:rFonts w:ascii="ＭＳ 明朝" w:eastAsia="ＭＳ 明朝" w:hAnsi="ＭＳ 明朝"/>
          <w:szCs w:val="21"/>
        </w:rPr>
        <w:t>1)</w:t>
      </w:r>
      <w:r w:rsidR="005F34D6" w:rsidRPr="00F91698">
        <w:rPr>
          <w:rFonts w:hint="eastAsia"/>
        </w:rPr>
        <w:t xml:space="preserve"> </w:t>
      </w:r>
      <w:r w:rsidR="005F34D6" w:rsidRPr="00F91698">
        <w:rPr>
          <w:rFonts w:ascii="ＭＳ 明朝" w:eastAsia="ＭＳ 明朝" w:hAnsi="ＭＳ 明朝" w:hint="eastAsia"/>
          <w:szCs w:val="21"/>
        </w:rPr>
        <w:t>経費補正の実施</w:t>
      </w:r>
      <w:r w:rsidR="001673FE" w:rsidRPr="00F91698">
        <w:rPr>
          <w:rFonts w:ascii="ＭＳ 明朝" w:eastAsia="ＭＳ 明朝" w:hAnsi="ＭＳ 明朝" w:hint="eastAsia"/>
          <w:szCs w:val="21"/>
        </w:rPr>
        <w:t>（要領</w:t>
      </w:r>
      <w:r w:rsidR="00873C56" w:rsidRPr="00F91698">
        <w:rPr>
          <w:rFonts w:ascii="ＭＳ 明朝" w:eastAsia="ＭＳ 明朝" w:hAnsi="ＭＳ 明朝" w:hint="eastAsia"/>
          <w:szCs w:val="21"/>
        </w:rPr>
        <w:t>4、4-</w:t>
      </w:r>
      <w:r w:rsidR="00342B6B">
        <w:rPr>
          <w:rFonts w:ascii="ＭＳ 明朝" w:eastAsia="ＭＳ 明朝" w:hAnsi="ＭＳ 明朝"/>
          <w:szCs w:val="21"/>
        </w:rPr>
        <w:t>3</w:t>
      </w:r>
      <w:r w:rsidR="00873C56" w:rsidRPr="00F91698">
        <w:rPr>
          <w:rFonts w:ascii="ＭＳ 明朝" w:eastAsia="ＭＳ 明朝" w:hAnsi="ＭＳ 明朝" w:hint="eastAsia"/>
          <w:szCs w:val="21"/>
        </w:rPr>
        <w:t>(</w:t>
      </w:r>
      <w:r w:rsidR="00342B6B">
        <w:rPr>
          <w:rFonts w:ascii="ＭＳ 明朝" w:eastAsia="ＭＳ 明朝" w:hAnsi="ＭＳ 明朝"/>
          <w:szCs w:val="21"/>
        </w:rPr>
        <w:t>2</w:t>
      </w:r>
      <w:r w:rsidR="00873C56" w:rsidRPr="00F91698">
        <w:rPr>
          <w:rFonts w:ascii="ＭＳ 明朝" w:eastAsia="ＭＳ 明朝" w:hAnsi="ＭＳ 明朝" w:hint="eastAsia"/>
          <w:szCs w:val="21"/>
        </w:rPr>
        <w:t>)</w:t>
      </w:r>
      <w:r w:rsidR="001673FE" w:rsidRPr="00F91698">
        <w:rPr>
          <w:rFonts w:ascii="ＭＳ 明朝" w:eastAsia="ＭＳ 明朝" w:hAnsi="ＭＳ 明朝" w:hint="eastAsia"/>
          <w:szCs w:val="21"/>
        </w:rPr>
        <w:t>関係）</w:t>
      </w:r>
    </w:p>
    <w:p w14:paraId="37D5D6BA" w14:textId="4369509B" w:rsidR="001B23CA" w:rsidRPr="00F91698" w:rsidRDefault="001B23CA" w:rsidP="00342B6B">
      <w:pPr>
        <w:ind w:leftChars="200" w:left="420" w:firstLineChars="100" w:firstLine="210"/>
        <w:rPr>
          <w:rFonts w:ascii="ＭＳ 明朝" w:eastAsia="ＭＳ 明朝" w:hAnsi="ＭＳ 明朝"/>
          <w:szCs w:val="21"/>
        </w:rPr>
      </w:pPr>
      <w:r w:rsidRPr="00F91698">
        <w:rPr>
          <w:rFonts w:ascii="ＭＳ 明朝" w:eastAsia="ＭＳ 明朝" w:hAnsi="ＭＳ 明朝" w:hint="eastAsia"/>
          <w:szCs w:val="21"/>
        </w:rPr>
        <w:t>当初の設計金額において、下表の経費に</w:t>
      </w:r>
      <w:r w:rsidR="00342B6B">
        <w:rPr>
          <w:rFonts w:ascii="ＭＳ 明朝" w:eastAsia="ＭＳ 明朝" w:hAnsi="ＭＳ 明朝" w:hint="eastAsia"/>
          <w:szCs w:val="21"/>
        </w:rPr>
        <w:t>月単位</w:t>
      </w:r>
      <w:r w:rsidRPr="00F91698">
        <w:rPr>
          <w:rFonts w:ascii="ＭＳ 明朝" w:eastAsia="ＭＳ 明朝" w:hAnsi="ＭＳ 明朝" w:hint="eastAsia"/>
          <w:szCs w:val="21"/>
        </w:rPr>
        <w:t>の週休２日の係数を乗じた補正を行う。</w:t>
      </w:r>
    </w:p>
    <w:p w14:paraId="45155D87" w14:textId="04751554" w:rsidR="001673FE" w:rsidRPr="00F91698" w:rsidRDefault="00342B6B" w:rsidP="00342B6B">
      <w:pPr>
        <w:ind w:firstLineChars="300" w:firstLine="630"/>
        <w:rPr>
          <w:rFonts w:ascii="ＭＳ 明朝" w:eastAsia="ＭＳ 明朝" w:hAnsi="ＭＳ 明朝"/>
          <w:szCs w:val="21"/>
        </w:rPr>
      </w:pPr>
      <w:r>
        <w:rPr>
          <w:rFonts w:ascii="ＭＳ 明朝" w:eastAsia="ＭＳ 明朝" w:hAnsi="ＭＳ 明朝" w:hint="eastAsia"/>
          <w:szCs w:val="21"/>
        </w:rPr>
        <w:t>完全</w:t>
      </w:r>
      <w:r w:rsidR="001B23CA" w:rsidRPr="00F91698">
        <w:rPr>
          <w:rFonts w:ascii="ＭＳ 明朝" w:eastAsia="ＭＳ 明朝" w:hAnsi="ＭＳ 明朝" w:hint="eastAsia"/>
          <w:szCs w:val="21"/>
        </w:rPr>
        <w:t>週休２日を達成した場合は、</w:t>
      </w:r>
      <w:r>
        <w:rPr>
          <w:rFonts w:ascii="ＭＳ 明朝" w:eastAsia="ＭＳ 明朝" w:hAnsi="ＭＳ 明朝" w:hint="eastAsia"/>
          <w:szCs w:val="21"/>
        </w:rPr>
        <w:t>完全</w:t>
      </w:r>
      <w:r w:rsidR="001B23CA" w:rsidRPr="00F91698">
        <w:rPr>
          <w:rFonts w:ascii="ＭＳ 明朝" w:eastAsia="ＭＳ 明朝" w:hAnsi="ＭＳ 明朝" w:hint="eastAsia"/>
          <w:szCs w:val="21"/>
        </w:rPr>
        <w:t>週休２日の係数を乗じた補正を行う。</w:t>
      </w:r>
    </w:p>
    <w:tbl>
      <w:tblPr>
        <w:tblStyle w:val="a4"/>
        <w:tblW w:w="0" w:type="auto"/>
        <w:tblInd w:w="562" w:type="dxa"/>
        <w:tblLook w:val="04A0" w:firstRow="1" w:lastRow="0" w:firstColumn="1" w:lastColumn="0" w:noHBand="0" w:noVBand="1"/>
      </w:tblPr>
      <w:tblGrid>
        <w:gridCol w:w="3686"/>
        <w:gridCol w:w="992"/>
        <w:gridCol w:w="1202"/>
        <w:gridCol w:w="1026"/>
        <w:gridCol w:w="1026"/>
      </w:tblGrid>
      <w:tr w:rsidR="00F91698" w:rsidRPr="00F91698" w14:paraId="56B71C6C" w14:textId="77777777" w:rsidTr="009B56E4">
        <w:tc>
          <w:tcPr>
            <w:tcW w:w="3686" w:type="dxa"/>
            <w:vMerge w:val="restart"/>
            <w:vAlign w:val="center"/>
          </w:tcPr>
          <w:p w14:paraId="5B5B30E7" w14:textId="04425640" w:rsidR="001B23CA" w:rsidRPr="00F91698" w:rsidRDefault="001B23CA" w:rsidP="0077552F">
            <w:pPr>
              <w:jc w:val="center"/>
              <w:rPr>
                <w:rFonts w:ascii="ＭＳ 明朝" w:eastAsia="ＭＳ 明朝" w:hAnsi="ＭＳ 明朝"/>
                <w:szCs w:val="21"/>
              </w:rPr>
            </w:pPr>
            <w:r w:rsidRPr="00F91698">
              <w:rPr>
                <w:rFonts w:ascii="ＭＳ 明朝" w:eastAsia="ＭＳ 明朝" w:hAnsi="ＭＳ 明朝" w:hint="eastAsia"/>
                <w:szCs w:val="21"/>
              </w:rPr>
              <w:t>現場閉所実績</w:t>
            </w:r>
          </w:p>
        </w:tc>
        <w:tc>
          <w:tcPr>
            <w:tcW w:w="4246" w:type="dxa"/>
            <w:gridSpan w:val="4"/>
            <w:vAlign w:val="center"/>
          </w:tcPr>
          <w:p w14:paraId="21550BEC" w14:textId="6F157A8C" w:rsidR="001B23CA" w:rsidRPr="00F91698" w:rsidRDefault="001B23CA" w:rsidP="0077552F">
            <w:pPr>
              <w:jc w:val="center"/>
              <w:rPr>
                <w:rFonts w:ascii="ＭＳ 明朝" w:eastAsia="ＭＳ 明朝" w:hAnsi="ＭＳ 明朝"/>
                <w:szCs w:val="21"/>
              </w:rPr>
            </w:pPr>
            <w:r w:rsidRPr="00F91698">
              <w:rPr>
                <w:rFonts w:ascii="ＭＳ 明朝" w:eastAsia="ＭＳ 明朝" w:hAnsi="ＭＳ 明朝" w:hint="eastAsia"/>
                <w:szCs w:val="21"/>
              </w:rPr>
              <w:t>補正係数</w:t>
            </w:r>
          </w:p>
        </w:tc>
      </w:tr>
      <w:tr w:rsidR="00F91698" w:rsidRPr="00F91698" w14:paraId="1DA2820C" w14:textId="77777777" w:rsidTr="00885AC3">
        <w:tc>
          <w:tcPr>
            <w:tcW w:w="3686" w:type="dxa"/>
            <w:vMerge/>
            <w:vAlign w:val="center"/>
          </w:tcPr>
          <w:p w14:paraId="59F0E596" w14:textId="216A40BD" w:rsidR="001B23CA" w:rsidRPr="00F91698" w:rsidRDefault="001B23CA" w:rsidP="0077552F">
            <w:pPr>
              <w:jc w:val="center"/>
              <w:rPr>
                <w:rFonts w:ascii="ＭＳ 明朝" w:eastAsia="ＭＳ 明朝" w:hAnsi="ＭＳ 明朝"/>
                <w:szCs w:val="21"/>
              </w:rPr>
            </w:pPr>
          </w:p>
        </w:tc>
        <w:tc>
          <w:tcPr>
            <w:tcW w:w="992" w:type="dxa"/>
            <w:vAlign w:val="center"/>
          </w:tcPr>
          <w:p w14:paraId="09A49E49" w14:textId="6CF75A1D" w:rsidR="001B23CA" w:rsidRPr="00F91698" w:rsidRDefault="001B23CA" w:rsidP="0077552F">
            <w:pPr>
              <w:jc w:val="center"/>
              <w:rPr>
                <w:rFonts w:ascii="ＭＳ 明朝" w:eastAsia="ＭＳ 明朝" w:hAnsi="ＭＳ 明朝"/>
                <w:szCs w:val="21"/>
              </w:rPr>
            </w:pPr>
            <w:r w:rsidRPr="00F91698">
              <w:rPr>
                <w:rFonts w:ascii="ＭＳ 明朝" w:eastAsia="ＭＳ 明朝" w:hAnsi="ＭＳ 明朝" w:hint="eastAsia"/>
                <w:szCs w:val="21"/>
              </w:rPr>
              <w:t>労務費</w:t>
            </w:r>
          </w:p>
        </w:tc>
        <w:tc>
          <w:tcPr>
            <w:tcW w:w="1202" w:type="dxa"/>
            <w:vAlign w:val="center"/>
          </w:tcPr>
          <w:p w14:paraId="3DC80AD6" w14:textId="77777777" w:rsidR="001B23CA" w:rsidRPr="00F91698" w:rsidRDefault="001B23CA" w:rsidP="0077552F">
            <w:pPr>
              <w:jc w:val="center"/>
              <w:rPr>
                <w:rFonts w:ascii="ＭＳ 明朝" w:eastAsia="ＭＳ 明朝" w:hAnsi="ＭＳ 明朝"/>
                <w:szCs w:val="21"/>
              </w:rPr>
            </w:pPr>
            <w:r w:rsidRPr="00F91698">
              <w:rPr>
                <w:rFonts w:ascii="ＭＳ 明朝" w:eastAsia="ＭＳ 明朝" w:hAnsi="ＭＳ 明朝" w:hint="eastAsia"/>
                <w:szCs w:val="21"/>
              </w:rPr>
              <w:t>機械経費</w:t>
            </w:r>
          </w:p>
          <w:p w14:paraId="0B59147D" w14:textId="33AA3CCC" w:rsidR="001B23CA" w:rsidRPr="00F91698" w:rsidRDefault="001B23CA" w:rsidP="0077552F">
            <w:pPr>
              <w:jc w:val="center"/>
              <w:rPr>
                <w:rFonts w:ascii="ＭＳ 明朝" w:eastAsia="ＭＳ 明朝" w:hAnsi="ＭＳ 明朝"/>
                <w:szCs w:val="21"/>
              </w:rPr>
            </w:pPr>
            <w:r w:rsidRPr="00F91698">
              <w:rPr>
                <w:rFonts w:ascii="ＭＳ 明朝" w:eastAsia="ＭＳ 明朝" w:hAnsi="ＭＳ 明朝" w:hint="eastAsia"/>
                <w:szCs w:val="21"/>
              </w:rPr>
              <w:t>（賃料）</w:t>
            </w:r>
          </w:p>
        </w:tc>
        <w:tc>
          <w:tcPr>
            <w:tcW w:w="1026" w:type="dxa"/>
            <w:vAlign w:val="center"/>
          </w:tcPr>
          <w:p w14:paraId="7373BB33" w14:textId="3B706C85" w:rsidR="001B23CA" w:rsidRPr="00F91698" w:rsidRDefault="001B23CA" w:rsidP="0077552F">
            <w:pPr>
              <w:jc w:val="center"/>
              <w:rPr>
                <w:rFonts w:ascii="ＭＳ 明朝" w:eastAsia="ＭＳ 明朝" w:hAnsi="ＭＳ 明朝"/>
                <w:szCs w:val="21"/>
              </w:rPr>
            </w:pPr>
            <w:r w:rsidRPr="00F91698">
              <w:rPr>
                <w:rFonts w:ascii="ＭＳ 明朝" w:eastAsia="ＭＳ 明朝" w:hAnsi="ＭＳ 明朝" w:hint="eastAsia"/>
                <w:szCs w:val="21"/>
              </w:rPr>
              <w:t>共通仮設費率</w:t>
            </w:r>
          </w:p>
        </w:tc>
        <w:tc>
          <w:tcPr>
            <w:tcW w:w="1026" w:type="dxa"/>
            <w:vAlign w:val="center"/>
          </w:tcPr>
          <w:p w14:paraId="39E191C8" w14:textId="7FF9115B" w:rsidR="001B23CA" w:rsidRPr="00F91698" w:rsidRDefault="001B23CA" w:rsidP="0077552F">
            <w:pPr>
              <w:jc w:val="center"/>
              <w:rPr>
                <w:rFonts w:ascii="ＭＳ 明朝" w:eastAsia="ＭＳ 明朝" w:hAnsi="ＭＳ 明朝"/>
                <w:szCs w:val="21"/>
              </w:rPr>
            </w:pPr>
            <w:r w:rsidRPr="00F91698">
              <w:rPr>
                <w:rFonts w:ascii="ＭＳ 明朝" w:eastAsia="ＭＳ 明朝" w:hAnsi="ＭＳ 明朝" w:hint="eastAsia"/>
                <w:szCs w:val="21"/>
              </w:rPr>
              <w:t>現場管理費率</w:t>
            </w:r>
          </w:p>
        </w:tc>
      </w:tr>
      <w:tr w:rsidR="00F91698" w:rsidRPr="00F91698" w14:paraId="6551811A" w14:textId="77777777" w:rsidTr="00885AC3">
        <w:tc>
          <w:tcPr>
            <w:tcW w:w="3686" w:type="dxa"/>
            <w:vAlign w:val="center"/>
          </w:tcPr>
          <w:p w14:paraId="10CABD54" w14:textId="77777777" w:rsidR="00342B6B" w:rsidRPr="00342B6B" w:rsidRDefault="00342B6B" w:rsidP="00342B6B">
            <w:pPr>
              <w:jc w:val="center"/>
              <w:rPr>
                <w:rFonts w:ascii="ＭＳ 明朝" w:eastAsia="ＭＳ 明朝" w:hAnsi="ＭＳ 明朝"/>
                <w:szCs w:val="21"/>
              </w:rPr>
            </w:pPr>
            <w:r w:rsidRPr="00342B6B">
              <w:rPr>
                <w:rFonts w:ascii="ＭＳ 明朝" w:eastAsia="ＭＳ 明朝" w:hAnsi="ＭＳ 明朝" w:hint="eastAsia"/>
                <w:szCs w:val="21"/>
              </w:rPr>
              <w:t>完全週休２日</w:t>
            </w:r>
          </w:p>
          <w:p w14:paraId="7E63B868" w14:textId="4CCDF8FC" w:rsidR="001673FE" w:rsidRPr="00F91698" w:rsidRDefault="00342B6B" w:rsidP="00342B6B">
            <w:pPr>
              <w:jc w:val="center"/>
              <w:rPr>
                <w:rFonts w:ascii="ＭＳ 明朝" w:eastAsia="ＭＳ 明朝" w:hAnsi="ＭＳ 明朝"/>
                <w:sz w:val="16"/>
                <w:szCs w:val="16"/>
              </w:rPr>
            </w:pPr>
            <w:r w:rsidRPr="00342B6B">
              <w:rPr>
                <w:rFonts w:ascii="ＭＳ 明朝" w:eastAsia="ＭＳ 明朝" w:hAnsi="ＭＳ 明朝" w:hint="eastAsia"/>
                <w:sz w:val="16"/>
                <w:szCs w:val="16"/>
              </w:rPr>
              <w:t>（全週現場閉所率</w:t>
            </w:r>
            <w:r w:rsidRPr="00342B6B">
              <w:rPr>
                <w:rFonts w:ascii="ＭＳ 明朝" w:eastAsia="ＭＳ 明朝" w:hAnsi="ＭＳ 明朝"/>
                <w:sz w:val="16"/>
                <w:szCs w:val="16"/>
              </w:rPr>
              <w:t>28.5%（2日/7日）以上）</w:t>
            </w:r>
          </w:p>
        </w:tc>
        <w:tc>
          <w:tcPr>
            <w:tcW w:w="992" w:type="dxa"/>
            <w:vAlign w:val="center"/>
          </w:tcPr>
          <w:p w14:paraId="52A67ADF" w14:textId="6770F38E" w:rsidR="00B13D3D" w:rsidRPr="00F91698" w:rsidRDefault="000215C0" w:rsidP="00885AC3">
            <w:pPr>
              <w:jc w:val="center"/>
              <w:rPr>
                <w:rFonts w:ascii="ＭＳ 明朝" w:eastAsia="ＭＳ 明朝" w:hAnsi="ＭＳ 明朝"/>
                <w:szCs w:val="21"/>
              </w:rPr>
            </w:pPr>
            <w:r w:rsidRPr="00F91698">
              <w:rPr>
                <w:rFonts w:ascii="ＭＳ 明朝" w:eastAsia="ＭＳ 明朝" w:hAnsi="ＭＳ 明朝" w:hint="eastAsia"/>
                <w:szCs w:val="21"/>
              </w:rPr>
              <w:t>1.0</w:t>
            </w:r>
            <w:r w:rsidR="00342B6B">
              <w:rPr>
                <w:rFonts w:ascii="ＭＳ 明朝" w:eastAsia="ＭＳ 明朝" w:hAnsi="ＭＳ 明朝"/>
                <w:szCs w:val="21"/>
              </w:rPr>
              <w:t>2</w:t>
            </w:r>
          </w:p>
        </w:tc>
        <w:tc>
          <w:tcPr>
            <w:tcW w:w="1202" w:type="dxa"/>
            <w:vAlign w:val="center"/>
          </w:tcPr>
          <w:p w14:paraId="57C4980C" w14:textId="7D115ABD" w:rsidR="000215C0" w:rsidRPr="00F91698" w:rsidRDefault="00342B6B" w:rsidP="00885AC3">
            <w:pPr>
              <w:jc w:val="center"/>
              <w:rPr>
                <w:rFonts w:ascii="ＭＳ 明朝" w:eastAsia="ＭＳ 明朝" w:hAnsi="ＭＳ 明朝"/>
                <w:szCs w:val="21"/>
              </w:rPr>
            </w:pPr>
            <w:r w:rsidRPr="00F91698">
              <w:rPr>
                <w:rFonts w:ascii="ＭＳ 明朝" w:eastAsia="ＭＳ 明朝" w:hAnsi="ＭＳ 明朝" w:hint="eastAsia"/>
                <w:szCs w:val="21"/>
              </w:rPr>
              <w:t>―</w:t>
            </w:r>
          </w:p>
        </w:tc>
        <w:tc>
          <w:tcPr>
            <w:tcW w:w="1026" w:type="dxa"/>
            <w:vAlign w:val="center"/>
          </w:tcPr>
          <w:p w14:paraId="2C09F8CD" w14:textId="61424231" w:rsidR="000215C0" w:rsidRPr="00F91698" w:rsidRDefault="000215C0" w:rsidP="00885AC3">
            <w:pPr>
              <w:jc w:val="center"/>
              <w:rPr>
                <w:rFonts w:ascii="ＭＳ 明朝" w:eastAsia="ＭＳ 明朝" w:hAnsi="ＭＳ 明朝"/>
                <w:szCs w:val="21"/>
              </w:rPr>
            </w:pPr>
            <w:r w:rsidRPr="00F91698">
              <w:rPr>
                <w:rFonts w:ascii="ＭＳ 明朝" w:eastAsia="ＭＳ 明朝" w:hAnsi="ＭＳ 明朝" w:hint="eastAsia"/>
                <w:szCs w:val="21"/>
              </w:rPr>
              <w:t>1.0</w:t>
            </w:r>
            <w:r w:rsidR="00342B6B">
              <w:rPr>
                <w:rFonts w:ascii="ＭＳ 明朝" w:eastAsia="ＭＳ 明朝" w:hAnsi="ＭＳ 明朝"/>
                <w:szCs w:val="21"/>
              </w:rPr>
              <w:t>2</w:t>
            </w:r>
          </w:p>
        </w:tc>
        <w:tc>
          <w:tcPr>
            <w:tcW w:w="1026" w:type="dxa"/>
            <w:vAlign w:val="center"/>
          </w:tcPr>
          <w:p w14:paraId="159A8E4B" w14:textId="7B0D2FDF" w:rsidR="000215C0" w:rsidRPr="00F91698" w:rsidRDefault="000215C0" w:rsidP="00885AC3">
            <w:pPr>
              <w:jc w:val="center"/>
              <w:rPr>
                <w:rFonts w:ascii="ＭＳ 明朝" w:eastAsia="ＭＳ 明朝" w:hAnsi="ＭＳ 明朝"/>
                <w:szCs w:val="21"/>
              </w:rPr>
            </w:pPr>
            <w:r w:rsidRPr="00F91698">
              <w:rPr>
                <w:rFonts w:ascii="ＭＳ 明朝" w:eastAsia="ＭＳ 明朝" w:hAnsi="ＭＳ 明朝" w:hint="eastAsia"/>
                <w:szCs w:val="21"/>
              </w:rPr>
              <w:t>1.0</w:t>
            </w:r>
            <w:r w:rsidR="00342B6B">
              <w:rPr>
                <w:rFonts w:ascii="ＭＳ 明朝" w:eastAsia="ＭＳ 明朝" w:hAnsi="ＭＳ 明朝"/>
                <w:szCs w:val="21"/>
              </w:rPr>
              <w:t>3</w:t>
            </w:r>
          </w:p>
        </w:tc>
      </w:tr>
      <w:tr w:rsidR="00F91698" w:rsidRPr="00F91698" w14:paraId="67B93129" w14:textId="77777777" w:rsidTr="00885AC3">
        <w:tc>
          <w:tcPr>
            <w:tcW w:w="3686" w:type="dxa"/>
            <w:vAlign w:val="center"/>
          </w:tcPr>
          <w:p w14:paraId="1FA7B04F" w14:textId="77777777" w:rsidR="00342B6B" w:rsidRPr="00342B6B" w:rsidRDefault="00342B6B" w:rsidP="00342B6B">
            <w:pPr>
              <w:jc w:val="center"/>
              <w:rPr>
                <w:rFonts w:ascii="ＭＳ 明朝" w:eastAsia="ＭＳ 明朝" w:hAnsi="ＭＳ 明朝"/>
                <w:szCs w:val="21"/>
              </w:rPr>
            </w:pPr>
            <w:r w:rsidRPr="00342B6B">
              <w:rPr>
                <w:rFonts w:ascii="ＭＳ 明朝" w:eastAsia="ＭＳ 明朝" w:hAnsi="ＭＳ 明朝" w:hint="eastAsia"/>
                <w:szCs w:val="21"/>
              </w:rPr>
              <w:t>月単位の週休２日</w:t>
            </w:r>
          </w:p>
          <w:p w14:paraId="02D2A295" w14:textId="7F239AB1" w:rsidR="001673FE" w:rsidRPr="00F91698" w:rsidRDefault="00342B6B" w:rsidP="00342B6B">
            <w:pPr>
              <w:jc w:val="center"/>
              <w:rPr>
                <w:rFonts w:ascii="ＭＳ 明朝" w:eastAsia="ＭＳ 明朝" w:hAnsi="ＭＳ 明朝"/>
                <w:szCs w:val="21"/>
              </w:rPr>
            </w:pPr>
            <w:r w:rsidRPr="00342B6B">
              <w:rPr>
                <w:rFonts w:ascii="ＭＳ 明朝" w:eastAsia="ＭＳ 明朝" w:hAnsi="ＭＳ 明朝" w:hint="eastAsia"/>
                <w:sz w:val="16"/>
                <w:szCs w:val="16"/>
              </w:rPr>
              <w:t>（全月現場閉所率</w:t>
            </w:r>
            <w:r w:rsidRPr="00342B6B">
              <w:rPr>
                <w:rFonts w:ascii="ＭＳ 明朝" w:eastAsia="ＭＳ 明朝" w:hAnsi="ＭＳ 明朝"/>
                <w:sz w:val="16"/>
                <w:szCs w:val="16"/>
              </w:rPr>
              <w:t>28.5%（8日/28日）以上）</w:t>
            </w:r>
          </w:p>
        </w:tc>
        <w:tc>
          <w:tcPr>
            <w:tcW w:w="992" w:type="dxa"/>
            <w:vAlign w:val="center"/>
          </w:tcPr>
          <w:p w14:paraId="65B3E353" w14:textId="0452F6C1" w:rsidR="00B13D3D" w:rsidRPr="00F91698" w:rsidRDefault="000215C0" w:rsidP="00885AC3">
            <w:pPr>
              <w:jc w:val="center"/>
              <w:rPr>
                <w:rFonts w:ascii="ＭＳ 明朝" w:eastAsia="ＭＳ 明朝" w:hAnsi="ＭＳ 明朝"/>
                <w:szCs w:val="21"/>
              </w:rPr>
            </w:pPr>
            <w:r w:rsidRPr="00F91698">
              <w:rPr>
                <w:rFonts w:ascii="ＭＳ 明朝" w:eastAsia="ＭＳ 明朝" w:hAnsi="ＭＳ 明朝" w:hint="eastAsia"/>
                <w:szCs w:val="21"/>
              </w:rPr>
              <w:t>1.0</w:t>
            </w:r>
            <w:r w:rsidR="001B23CA" w:rsidRPr="00F91698">
              <w:rPr>
                <w:rFonts w:ascii="ＭＳ 明朝" w:eastAsia="ＭＳ 明朝" w:hAnsi="ＭＳ 明朝" w:hint="eastAsia"/>
                <w:szCs w:val="21"/>
              </w:rPr>
              <w:t>2</w:t>
            </w:r>
          </w:p>
        </w:tc>
        <w:tc>
          <w:tcPr>
            <w:tcW w:w="1202" w:type="dxa"/>
            <w:vAlign w:val="center"/>
          </w:tcPr>
          <w:p w14:paraId="4124E602" w14:textId="4500D1ED" w:rsidR="000215C0" w:rsidRPr="00F91698" w:rsidRDefault="00342B6B" w:rsidP="00885AC3">
            <w:pPr>
              <w:jc w:val="center"/>
              <w:rPr>
                <w:rFonts w:ascii="ＭＳ 明朝" w:eastAsia="ＭＳ 明朝" w:hAnsi="ＭＳ 明朝"/>
                <w:szCs w:val="21"/>
              </w:rPr>
            </w:pPr>
            <w:r w:rsidRPr="00F91698">
              <w:rPr>
                <w:rFonts w:ascii="ＭＳ 明朝" w:eastAsia="ＭＳ 明朝" w:hAnsi="ＭＳ 明朝" w:hint="eastAsia"/>
                <w:szCs w:val="21"/>
              </w:rPr>
              <w:t>―</w:t>
            </w:r>
          </w:p>
        </w:tc>
        <w:tc>
          <w:tcPr>
            <w:tcW w:w="1026" w:type="dxa"/>
            <w:vAlign w:val="center"/>
          </w:tcPr>
          <w:p w14:paraId="3F98B910" w14:textId="55D537C1" w:rsidR="000215C0" w:rsidRPr="00F91698" w:rsidRDefault="000215C0" w:rsidP="00885AC3">
            <w:pPr>
              <w:jc w:val="center"/>
              <w:rPr>
                <w:rFonts w:ascii="ＭＳ 明朝" w:eastAsia="ＭＳ 明朝" w:hAnsi="ＭＳ 明朝"/>
                <w:szCs w:val="21"/>
              </w:rPr>
            </w:pPr>
            <w:r w:rsidRPr="00F91698">
              <w:rPr>
                <w:rFonts w:ascii="ＭＳ 明朝" w:eastAsia="ＭＳ 明朝" w:hAnsi="ＭＳ 明朝" w:hint="eastAsia"/>
                <w:szCs w:val="21"/>
              </w:rPr>
              <w:t>1.0</w:t>
            </w:r>
            <w:r w:rsidR="00342B6B">
              <w:rPr>
                <w:rFonts w:ascii="ＭＳ 明朝" w:eastAsia="ＭＳ 明朝" w:hAnsi="ＭＳ 明朝"/>
                <w:szCs w:val="21"/>
              </w:rPr>
              <w:t>1</w:t>
            </w:r>
          </w:p>
        </w:tc>
        <w:tc>
          <w:tcPr>
            <w:tcW w:w="1026" w:type="dxa"/>
            <w:vAlign w:val="center"/>
          </w:tcPr>
          <w:p w14:paraId="61006896" w14:textId="03404696" w:rsidR="000215C0" w:rsidRPr="00F91698" w:rsidRDefault="000215C0" w:rsidP="00885AC3">
            <w:pPr>
              <w:jc w:val="center"/>
              <w:rPr>
                <w:rFonts w:ascii="ＭＳ 明朝" w:eastAsia="ＭＳ 明朝" w:hAnsi="ＭＳ 明朝"/>
                <w:szCs w:val="21"/>
              </w:rPr>
            </w:pPr>
            <w:r w:rsidRPr="00F91698">
              <w:rPr>
                <w:rFonts w:ascii="ＭＳ 明朝" w:eastAsia="ＭＳ 明朝" w:hAnsi="ＭＳ 明朝" w:hint="eastAsia"/>
                <w:szCs w:val="21"/>
              </w:rPr>
              <w:t>1.0</w:t>
            </w:r>
            <w:r w:rsidR="00342B6B">
              <w:rPr>
                <w:rFonts w:ascii="ＭＳ 明朝" w:eastAsia="ＭＳ 明朝" w:hAnsi="ＭＳ 明朝"/>
                <w:szCs w:val="21"/>
              </w:rPr>
              <w:t>2</w:t>
            </w:r>
          </w:p>
        </w:tc>
      </w:tr>
    </w:tbl>
    <w:p w14:paraId="17A7814A" w14:textId="77777777" w:rsidR="0077552F" w:rsidRPr="00F91698" w:rsidRDefault="0077552F" w:rsidP="0077552F">
      <w:pPr>
        <w:ind w:firstLineChars="250" w:firstLine="525"/>
        <w:rPr>
          <w:rFonts w:ascii="ＭＳ 明朝" w:eastAsia="ＭＳ 明朝" w:hAnsi="ＭＳ 明朝"/>
          <w:szCs w:val="21"/>
        </w:rPr>
      </w:pPr>
      <w:r w:rsidRPr="00F91698">
        <w:rPr>
          <w:rFonts w:ascii="ＭＳ 明朝" w:eastAsia="ＭＳ 明朝" w:hAnsi="ＭＳ 明朝" w:hint="eastAsia"/>
          <w:szCs w:val="21"/>
        </w:rPr>
        <w:t>※</w:t>
      </w:r>
      <w:r w:rsidR="00B13D3D" w:rsidRPr="00F91698">
        <w:rPr>
          <w:rFonts w:ascii="ＭＳ 明朝" w:eastAsia="ＭＳ 明朝" w:hAnsi="ＭＳ 明朝" w:hint="eastAsia"/>
          <w:szCs w:val="21"/>
        </w:rPr>
        <w:t>材工一式での見積単価、工場製作工については、労務費、機械経費（賃料）の補正</w:t>
      </w:r>
    </w:p>
    <w:p w14:paraId="4AAE4C3B" w14:textId="53E08A22" w:rsidR="00B32283" w:rsidRPr="00F91698" w:rsidRDefault="00B13D3D" w:rsidP="001B23CA">
      <w:pPr>
        <w:ind w:firstLineChars="350" w:firstLine="735"/>
        <w:rPr>
          <w:rFonts w:ascii="ＭＳ 明朝" w:eastAsia="ＭＳ 明朝" w:hAnsi="ＭＳ 明朝"/>
          <w:szCs w:val="21"/>
        </w:rPr>
      </w:pPr>
      <w:r w:rsidRPr="00F91698">
        <w:rPr>
          <w:rFonts w:ascii="ＭＳ 明朝" w:eastAsia="ＭＳ 明朝" w:hAnsi="ＭＳ 明朝" w:hint="eastAsia"/>
          <w:szCs w:val="21"/>
        </w:rPr>
        <w:t>対象としない。</w:t>
      </w:r>
    </w:p>
    <w:p w14:paraId="2FA91FB6" w14:textId="12820305" w:rsidR="003B2A6C" w:rsidRPr="00F91698" w:rsidRDefault="001B23CA" w:rsidP="00342B6B">
      <w:pPr>
        <w:ind w:firstLineChars="100" w:firstLine="210"/>
        <w:rPr>
          <w:rFonts w:ascii="ＭＳ 明朝" w:eastAsia="ＭＳ 明朝" w:hAnsi="ＭＳ 明朝"/>
          <w:szCs w:val="21"/>
        </w:rPr>
      </w:pPr>
      <w:r w:rsidRPr="00F91698">
        <w:rPr>
          <w:rFonts w:ascii="ＭＳ 明朝" w:eastAsia="ＭＳ 明朝" w:hAnsi="ＭＳ 明朝" w:hint="eastAsia"/>
          <w:szCs w:val="21"/>
        </w:rPr>
        <w:t>(2)</w:t>
      </w:r>
      <w:r w:rsidRPr="00F91698">
        <w:rPr>
          <w:rFonts w:ascii="ＭＳ 明朝" w:eastAsia="ＭＳ 明朝" w:hAnsi="ＭＳ 明朝"/>
          <w:szCs w:val="21"/>
        </w:rPr>
        <w:t xml:space="preserve"> </w:t>
      </w:r>
      <w:r w:rsidR="003B2A6C" w:rsidRPr="00F91698">
        <w:rPr>
          <w:rFonts w:ascii="ＭＳ 明朝" w:eastAsia="ＭＳ 明朝" w:hAnsi="ＭＳ 明朝" w:hint="eastAsia"/>
          <w:szCs w:val="21"/>
        </w:rPr>
        <w:t>工事成績評定への反映（要領</w:t>
      </w:r>
      <w:r w:rsidRPr="00F91698">
        <w:rPr>
          <w:rFonts w:ascii="ＭＳ 明朝" w:eastAsia="ＭＳ 明朝" w:hAnsi="ＭＳ 明朝" w:hint="eastAsia"/>
          <w:szCs w:val="21"/>
        </w:rPr>
        <w:t>4</w:t>
      </w:r>
      <w:r w:rsidR="00873C56" w:rsidRPr="00F91698">
        <w:rPr>
          <w:rFonts w:ascii="ＭＳ 明朝" w:eastAsia="ＭＳ 明朝" w:hAnsi="ＭＳ 明朝" w:hint="eastAsia"/>
          <w:szCs w:val="21"/>
        </w:rPr>
        <w:t>、4-</w:t>
      </w:r>
      <w:r w:rsidR="00342B6B">
        <w:rPr>
          <w:rFonts w:ascii="ＭＳ 明朝" w:eastAsia="ＭＳ 明朝" w:hAnsi="ＭＳ 明朝"/>
          <w:szCs w:val="21"/>
        </w:rPr>
        <w:t>3</w:t>
      </w:r>
      <w:r w:rsidR="00873C56" w:rsidRPr="00F91698">
        <w:rPr>
          <w:rFonts w:ascii="ＭＳ 明朝" w:eastAsia="ＭＳ 明朝" w:hAnsi="ＭＳ 明朝" w:hint="eastAsia"/>
          <w:szCs w:val="21"/>
        </w:rPr>
        <w:t>(</w:t>
      </w:r>
      <w:r w:rsidR="00342B6B">
        <w:rPr>
          <w:rFonts w:ascii="ＭＳ 明朝" w:eastAsia="ＭＳ 明朝" w:hAnsi="ＭＳ 明朝"/>
          <w:szCs w:val="21"/>
        </w:rPr>
        <w:t>3</w:t>
      </w:r>
      <w:r w:rsidR="00873C56" w:rsidRPr="00F91698">
        <w:rPr>
          <w:rFonts w:ascii="ＭＳ 明朝" w:eastAsia="ＭＳ 明朝" w:hAnsi="ＭＳ 明朝" w:hint="eastAsia"/>
          <w:szCs w:val="21"/>
        </w:rPr>
        <w:t>)</w:t>
      </w:r>
      <w:r w:rsidR="007C5EDD" w:rsidRPr="00F91698">
        <w:rPr>
          <w:rFonts w:ascii="ＭＳ 明朝" w:eastAsia="ＭＳ 明朝" w:hAnsi="ＭＳ 明朝" w:hint="eastAsia"/>
          <w:szCs w:val="21"/>
        </w:rPr>
        <w:t>関係）</w:t>
      </w:r>
    </w:p>
    <w:p w14:paraId="4CB64ADE" w14:textId="495D2EC7" w:rsidR="007C5EDD" w:rsidRPr="00F91698" w:rsidRDefault="007C5EDD" w:rsidP="003B2A6C">
      <w:pPr>
        <w:rPr>
          <w:rFonts w:ascii="ＭＳ 明朝" w:eastAsia="ＭＳ 明朝" w:hAnsi="ＭＳ 明朝"/>
          <w:szCs w:val="21"/>
        </w:rPr>
      </w:pPr>
      <w:r w:rsidRPr="00F91698">
        <w:rPr>
          <w:rFonts w:ascii="ＭＳ 明朝" w:eastAsia="ＭＳ 明朝" w:hAnsi="ＭＳ 明朝" w:hint="eastAsia"/>
          <w:szCs w:val="21"/>
        </w:rPr>
        <w:t xml:space="preserve">　　</w:t>
      </w:r>
      <w:r w:rsidR="00342B6B">
        <w:rPr>
          <w:rFonts w:ascii="ＭＳ 明朝" w:eastAsia="ＭＳ 明朝" w:hAnsi="ＭＳ 明朝" w:hint="eastAsia"/>
          <w:szCs w:val="21"/>
        </w:rPr>
        <w:t xml:space="preserve">　</w:t>
      </w:r>
      <w:r w:rsidRPr="00F91698">
        <w:rPr>
          <w:rFonts w:ascii="ＭＳ 明朝" w:eastAsia="ＭＳ 明朝" w:hAnsi="ＭＳ 明朝" w:hint="eastAsia"/>
          <w:szCs w:val="21"/>
        </w:rPr>
        <w:t>現場閉所実績に応じて、工事成績評定で下表の加点や減点を行う。</w:t>
      </w:r>
    </w:p>
    <w:tbl>
      <w:tblPr>
        <w:tblStyle w:val="a4"/>
        <w:tblW w:w="0" w:type="auto"/>
        <w:tblInd w:w="562" w:type="dxa"/>
        <w:tblLook w:val="04A0" w:firstRow="1" w:lastRow="0" w:firstColumn="1" w:lastColumn="0" w:noHBand="0" w:noVBand="1"/>
      </w:tblPr>
      <w:tblGrid>
        <w:gridCol w:w="6095"/>
        <w:gridCol w:w="1837"/>
      </w:tblGrid>
      <w:tr w:rsidR="00F91698" w:rsidRPr="00F91698" w14:paraId="20ED3EDB" w14:textId="77777777" w:rsidTr="00B32283">
        <w:trPr>
          <w:trHeight w:val="227"/>
        </w:trPr>
        <w:tc>
          <w:tcPr>
            <w:tcW w:w="5954" w:type="dxa"/>
          </w:tcPr>
          <w:p w14:paraId="794D00A4" w14:textId="371E7AC7" w:rsidR="00853F1A" w:rsidRPr="00F91698" w:rsidRDefault="00853F1A" w:rsidP="00853F1A">
            <w:pPr>
              <w:jc w:val="center"/>
              <w:rPr>
                <w:rFonts w:ascii="ＭＳ 明朝" w:eastAsia="ＭＳ 明朝" w:hAnsi="ＭＳ 明朝"/>
                <w:szCs w:val="21"/>
              </w:rPr>
            </w:pPr>
            <w:r w:rsidRPr="00F91698">
              <w:rPr>
                <w:rFonts w:ascii="ＭＳ 明朝" w:eastAsia="ＭＳ 明朝" w:hAnsi="ＭＳ 明朝" w:hint="eastAsia"/>
                <w:szCs w:val="21"/>
              </w:rPr>
              <w:t>現場閉所実績</w:t>
            </w:r>
          </w:p>
        </w:tc>
        <w:tc>
          <w:tcPr>
            <w:tcW w:w="1978" w:type="dxa"/>
          </w:tcPr>
          <w:p w14:paraId="1A1E8BFE" w14:textId="3B95ACEC" w:rsidR="00853F1A" w:rsidRPr="00F91698" w:rsidRDefault="00853F1A" w:rsidP="00853F1A">
            <w:pPr>
              <w:jc w:val="center"/>
              <w:rPr>
                <w:rFonts w:ascii="ＭＳ 明朝" w:eastAsia="ＭＳ 明朝" w:hAnsi="ＭＳ 明朝"/>
                <w:szCs w:val="21"/>
              </w:rPr>
            </w:pPr>
            <w:r w:rsidRPr="00F91698">
              <w:rPr>
                <w:rFonts w:ascii="ＭＳ 明朝" w:eastAsia="ＭＳ 明朝" w:hAnsi="ＭＳ 明朝" w:hint="eastAsia"/>
                <w:szCs w:val="21"/>
              </w:rPr>
              <w:t>加点</w:t>
            </w:r>
          </w:p>
        </w:tc>
      </w:tr>
      <w:tr w:rsidR="00F91698" w:rsidRPr="00F91698" w14:paraId="2FB53ECF" w14:textId="77777777" w:rsidTr="00B32283">
        <w:tc>
          <w:tcPr>
            <w:tcW w:w="5954" w:type="dxa"/>
          </w:tcPr>
          <w:p w14:paraId="48911826" w14:textId="00FA59F7" w:rsidR="00853F1A" w:rsidRPr="00F91698" w:rsidRDefault="00853F1A" w:rsidP="00853F1A">
            <w:pPr>
              <w:jc w:val="center"/>
              <w:rPr>
                <w:rFonts w:ascii="ＭＳ 明朝" w:eastAsia="ＭＳ 明朝" w:hAnsi="ＭＳ 明朝"/>
                <w:szCs w:val="21"/>
              </w:rPr>
            </w:pPr>
            <w:r w:rsidRPr="00F91698">
              <w:rPr>
                <w:rFonts w:ascii="ＭＳ 明朝" w:eastAsia="ＭＳ 明朝" w:hAnsi="ＭＳ 明朝" w:hint="eastAsia"/>
                <w:szCs w:val="21"/>
              </w:rPr>
              <w:t>完全週休２日</w:t>
            </w:r>
          </w:p>
        </w:tc>
        <w:tc>
          <w:tcPr>
            <w:tcW w:w="1978" w:type="dxa"/>
          </w:tcPr>
          <w:p w14:paraId="01583350" w14:textId="2DCE62A3" w:rsidR="00853F1A" w:rsidRPr="00F91698" w:rsidRDefault="00342B6B" w:rsidP="00853F1A">
            <w:pPr>
              <w:jc w:val="center"/>
              <w:rPr>
                <w:rFonts w:ascii="ＭＳ 明朝" w:eastAsia="ＭＳ 明朝" w:hAnsi="ＭＳ 明朝"/>
                <w:szCs w:val="21"/>
              </w:rPr>
            </w:pPr>
            <w:r>
              <w:rPr>
                <w:rFonts w:ascii="ＭＳ 明朝" w:eastAsia="ＭＳ 明朝" w:hAnsi="ＭＳ 明朝" w:hint="eastAsia"/>
                <w:szCs w:val="21"/>
              </w:rPr>
              <w:t>1</w:t>
            </w:r>
            <w:r w:rsidR="00853F1A" w:rsidRPr="00F91698">
              <w:rPr>
                <w:rFonts w:ascii="ＭＳ 明朝" w:eastAsia="ＭＳ 明朝" w:hAnsi="ＭＳ 明朝" w:hint="eastAsia"/>
                <w:szCs w:val="21"/>
              </w:rPr>
              <w:t>点</w:t>
            </w:r>
          </w:p>
        </w:tc>
      </w:tr>
      <w:tr w:rsidR="00F91698" w:rsidRPr="00F91698" w14:paraId="2F67BEB8" w14:textId="77777777" w:rsidTr="00B32283">
        <w:trPr>
          <w:trHeight w:val="256"/>
        </w:trPr>
        <w:tc>
          <w:tcPr>
            <w:tcW w:w="7932" w:type="dxa"/>
            <w:gridSpan w:val="2"/>
            <w:tcBorders>
              <w:left w:val="nil"/>
              <w:right w:val="nil"/>
            </w:tcBorders>
          </w:tcPr>
          <w:p w14:paraId="59FF3A2D" w14:textId="77777777" w:rsidR="00B32283" w:rsidRPr="00F91698" w:rsidRDefault="00B32283" w:rsidP="0015434F">
            <w:pPr>
              <w:jc w:val="center"/>
              <w:rPr>
                <w:rFonts w:ascii="ＭＳ 明朝" w:eastAsia="ＭＳ 明朝" w:hAnsi="ＭＳ 明朝"/>
                <w:szCs w:val="21"/>
              </w:rPr>
            </w:pPr>
          </w:p>
        </w:tc>
      </w:tr>
      <w:tr w:rsidR="00F91698" w:rsidRPr="00F91698" w14:paraId="7C350319" w14:textId="77777777" w:rsidTr="00B32283">
        <w:trPr>
          <w:trHeight w:val="163"/>
        </w:trPr>
        <w:tc>
          <w:tcPr>
            <w:tcW w:w="5954" w:type="dxa"/>
          </w:tcPr>
          <w:p w14:paraId="17CE13A3" w14:textId="625008AF" w:rsidR="00853F1A" w:rsidRPr="00F91698" w:rsidRDefault="00853F1A" w:rsidP="0015434F">
            <w:pPr>
              <w:jc w:val="center"/>
              <w:rPr>
                <w:rFonts w:ascii="ＭＳ 明朝" w:eastAsia="ＭＳ 明朝" w:hAnsi="ＭＳ 明朝"/>
                <w:szCs w:val="21"/>
              </w:rPr>
            </w:pPr>
            <w:r w:rsidRPr="00F91698">
              <w:rPr>
                <w:rFonts w:ascii="ＭＳ 明朝" w:eastAsia="ＭＳ 明朝" w:hAnsi="ＭＳ 明朝" w:hint="eastAsia"/>
                <w:szCs w:val="21"/>
              </w:rPr>
              <w:t>現場閉所実績</w:t>
            </w:r>
          </w:p>
        </w:tc>
        <w:tc>
          <w:tcPr>
            <w:tcW w:w="1978" w:type="dxa"/>
          </w:tcPr>
          <w:p w14:paraId="57D4079D" w14:textId="728DFA56" w:rsidR="00853F1A" w:rsidRPr="00F91698" w:rsidRDefault="00853F1A" w:rsidP="0015434F">
            <w:pPr>
              <w:jc w:val="center"/>
              <w:rPr>
                <w:rFonts w:ascii="ＭＳ 明朝" w:eastAsia="ＭＳ 明朝" w:hAnsi="ＭＳ 明朝"/>
                <w:szCs w:val="21"/>
              </w:rPr>
            </w:pPr>
            <w:r w:rsidRPr="00F91698">
              <w:rPr>
                <w:rFonts w:ascii="ＭＳ 明朝" w:eastAsia="ＭＳ 明朝" w:hAnsi="ＭＳ 明朝" w:hint="eastAsia"/>
                <w:szCs w:val="21"/>
              </w:rPr>
              <w:t>減点</w:t>
            </w:r>
          </w:p>
        </w:tc>
      </w:tr>
      <w:tr w:rsidR="00283E2E" w:rsidRPr="00F91698" w14:paraId="0385F5D6" w14:textId="77777777" w:rsidTr="00B32283">
        <w:trPr>
          <w:trHeight w:val="211"/>
        </w:trPr>
        <w:tc>
          <w:tcPr>
            <w:tcW w:w="5954" w:type="dxa"/>
          </w:tcPr>
          <w:p w14:paraId="18C4D9F5" w14:textId="40365797" w:rsidR="00853F1A" w:rsidRPr="00F91698" w:rsidRDefault="00853F1A" w:rsidP="00283E2E">
            <w:pPr>
              <w:rPr>
                <w:rFonts w:ascii="ＭＳ 明朝" w:eastAsia="ＭＳ 明朝" w:hAnsi="ＭＳ 明朝"/>
                <w:szCs w:val="21"/>
              </w:rPr>
            </w:pPr>
            <w:r w:rsidRPr="00283E2E">
              <w:rPr>
                <w:rFonts w:ascii="ＭＳ 明朝" w:eastAsia="ＭＳ 明朝" w:hAnsi="ＭＳ 明朝" w:hint="eastAsia"/>
                <w:w w:val="96"/>
                <w:kern w:val="0"/>
                <w:szCs w:val="21"/>
                <w:fitText w:val="5880" w:id="-488387328"/>
              </w:rPr>
              <w:t>明らかに</w:t>
            </w:r>
            <w:r w:rsidR="00342B6B" w:rsidRPr="00283E2E">
              <w:rPr>
                <w:rFonts w:ascii="ＭＳ 明朝" w:eastAsia="ＭＳ 明朝" w:hAnsi="ＭＳ 明朝" w:hint="eastAsia"/>
                <w:w w:val="96"/>
                <w:kern w:val="0"/>
                <w:szCs w:val="21"/>
                <w:fitText w:val="5880" w:id="-488387328"/>
              </w:rPr>
              <w:t>月単位の</w:t>
            </w:r>
            <w:r w:rsidRPr="00283E2E">
              <w:rPr>
                <w:rFonts w:ascii="ＭＳ 明朝" w:eastAsia="ＭＳ 明朝" w:hAnsi="ＭＳ 明朝" w:hint="eastAsia"/>
                <w:w w:val="96"/>
                <w:kern w:val="0"/>
                <w:szCs w:val="21"/>
                <w:fitText w:val="5880" w:id="-488387328"/>
              </w:rPr>
              <w:t>週休２日に取り組む姿勢が見られなかった場</w:t>
            </w:r>
            <w:r w:rsidRPr="00283E2E">
              <w:rPr>
                <w:rFonts w:ascii="ＭＳ 明朝" w:eastAsia="ＭＳ 明朝" w:hAnsi="ＭＳ 明朝" w:hint="eastAsia"/>
                <w:spacing w:val="37"/>
                <w:w w:val="96"/>
                <w:kern w:val="0"/>
                <w:szCs w:val="21"/>
                <w:fitText w:val="5880" w:id="-488387328"/>
              </w:rPr>
              <w:t>合</w:t>
            </w:r>
          </w:p>
        </w:tc>
        <w:tc>
          <w:tcPr>
            <w:tcW w:w="1978" w:type="dxa"/>
          </w:tcPr>
          <w:p w14:paraId="52EA59DB" w14:textId="4616B2EE" w:rsidR="00853F1A" w:rsidRPr="00F91698" w:rsidRDefault="00B32283" w:rsidP="0015434F">
            <w:pPr>
              <w:jc w:val="center"/>
              <w:rPr>
                <w:rFonts w:ascii="ＭＳ 明朝" w:eastAsia="ＭＳ 明朝" w:hAnsi="ＭＳ 明朝"/>
                <w:szCs w:val="21"/>
              </w:rPr>
            </w:pPr>
            <w:r w:rsidRPr="00F91698">
              <w:rPr>
                <w:rFonts w:ascii="ＭＳ 明朝" w:eastAsia="ＭＳ 明朝" w:hAnsi="ＭＳ 明朝" w:hint="eastAsia"/>
                <w:szCs w:val="21"/>
              </w:rPr>
              <w:t>-</w:t>
            </w:r>
            <w:r w:rsidRPr="00F91698">
              <w:rPr>
                <w:rFonts w:ascii="ＭＳ 明朝" w:eastAsia="ＭＳ 明朝" w:hAnsi="ＭＳ 明朝"/>
                <w:szCs w:val="21"/>
              </w:rPr>
              <w:t>1</w:t>
            </w:r>
            <w:r w:rsidR="00853F1A" w:rsidRPr="00F91698">
              <w:rPr>
                <w:rFonts w:ascii="ＭＳ 明朝" w:eastAsia="ＭＳ 明朝" w:hAnsi="ＭＳ 明朝" w:hint="eastAsia"/>
                <w:szCs w:val="21"/>
              </w:rPr>
              <w:t>点</w:t>
            </w:r>
          </w:p>
        </w:tc>
      </w:tr>
      <w:bookmarkEnd w:id="0"/>
    </w:tbl>
    <w:p w14:paraId="17E3F90F" w14:textId="77777777" w:rsidR="001B23CA" w:rsidRPr="00F91698" w:rsidRDefault="001B23CA" w:rsidP="001B23CA">
      <w:pPr>
        <w:rPr>
          <w:rFonts w:ascii="ＭＳ 明朝" w:eastAsia="ＭＳ 明朝" w:hAnsi="ＭＳ 明朝"/>
          <w:szCs w:val="21"/>
        </w:rPr>
      </w:pPr>
    </w:p>
    <w:p w14:paraId="31252FA0" w14:textId="03470278" w:rsidR="001B23CA" w:rsidRPr="00F91698" w:rsidRDefault="001B23CA" w:rsidP="001B23CA">
      <w:pPr>
        <w:rPr>
          <w:rFonts w:ascii="ＭＳ 明朝" w:eastAsia="ＭＳ 明朝" w:hAnsi="ＭＳ 明朝"/>
          <w:szCs w:val="21"/>
        </w:rPr>
      </w:pPr>
      <w:r w:rsidRPr="00F91698">
        <w:rPr>
          <w:rFonts w:ascii="ＭＳ 明朝" w:eastAsia="ＭＳ 明朝" w:hAnsi="ＭＳ 明朝" w:hint="eastAsia"/>
          <w:szCs w:val="21"/>
        </w:rPr>
        <w:t>2</w:t>
      </w:r>
      <w:r w:rsidR="00283E2E">
        <w:rPr>
          <w:rFonts w:ascii="ＭＳ 明朝" w:eastAsia="ＭＳ 明朝" w:hAnsi="ＭＳ 明朝"/>
          <w:szCs w:val="21"/>
        </w:rPr>
        <w:t xml:space="preserve"> </w:t>
      </w:r>
      <w:r w:rsidRPr="00F91698">
        <w:rPr>
          <w:rFonts w:ascii="ＭＳ 明朝" w:eastAsia="ＭＳ 明朝" w:hAnsi="ＭＳ 明朝" w:hint="eastAsia"/>
          <w:szCs w:val="21"/>
        </w:rPr>
        <w:t xml:space="preserve">　交替制</w:t>
      </w:r>
      <w:r w:rsidRPr="00F91698">
        <w:rPr>
          <w:rFonts w:ascii="ＭＳ 明朝" w:eastAsia="ＭＳ 明朝" w:hAnsi="ＭＳ 明朝"/>
          <w:szCs w:val="21"/>
        </w:rPr>
        <w:t>による</w:t>
      </w:r>
      <w:r w:rsidR="008416D7">
        <w:rPr>
          <w:rFonts w:ascii="ＭＳ 明朝" w:eastAsia="ＭＳ 明朝" w:hAnsi="ＭＳ 明朝" w:hint="eastAsia"/>
          <w:szCs w:val="21"/>
        </w:rPr>
        <w:t>週休２日制</w:t>
      </w:r>
      <w:r w:rsidRPr="00F91698">
        <w:rPr>
          <w:rFonts w:ascii="ＭＳ 明朝" w:eastAsia="ＭＳ 明朝" w:hAnsi="ＭＳ 明朝"/>
          <w:szCs w:val="21"/>
        </w:rPr>
        <w:t>工事</w:t>
      </w:r>
    </w:p>
    <w:p w14:paraId="7AA0E1B7" w14:textId="23FF6FC7" w:rsidR="001B23CA" w:rsidRPr="00F91698" w:rsidRDefault="001B23CA" w:rsidP="00283E2E">
      <w:pPr>
        <w:ind w:firstLineChars="100" w:firstLine="210"/>
        <w:rPr>
          <w:rFonts w:ascii="ＭＳ 明朝" w:eastAsia="ＭＳ 明朝" w:hAnsi="ＭＳ 明朝"/>
          <w:szCs w:val="21"/>
        </w:rPr>
      </w:pPr>
      <w:r w:rsidRPr="00F91698">
        <w:rPr>
          <w:rFonts w:ascii="ＭＳ 明朝" w:eastAsia="ＭＳ 明朝" w:hAnsi="ＭＳ 明朝" w:hint="eastAsia"/>
          <w:szCs w:val="21"/>
        </w:rPr>
        <w:t>(</w:t>
      </w:r>
      <w:r w:rsidRPr="00F91698">
        <w:rPr>
          <w:rFonts w:ascii="ＭＳ 明朝" w:eastAsia="ＭＳ 明朝" w:hAnsi="ＭＳ 明朝"/>
          <w:szCs w:val="21"/>
        </w:rPr>
        <w:t>1)</w:t>
      </w:r>
      <w:r w:rsidRPr="00F91698">
        <w:rPr>
          <w:rFonts w:ascii="ＭＳ 明朝" w:eastAsia="ＭＳ 明朝" w:hAnsi="ＭＳ 明朝" w:hint="eastAsia"/>
          <w:szCs w:val="21"/>
        </w:rPr>
        <w:t xml:space="preserve"> 経費補正の実施</w:t>
      </w:r>
      <w:r w:rsidR="00283E2E" w:rsidRPr="00283E2E">
        <w:rPr>
          <w:rFonts w:ascii="ＭＳ 明朝" w:eastAsia="ＭＳ 明朝" w:hAnsi="ＭＳ 明朝" w:hint="eastAsia"/>
          <w:szCs w:val="21"/>
        </w:rPr>
        <w:t>（要領</w:t>
      </w:r>
      <w:r w:rsidR="00283E2E" w:rsidRPr="00283E2E">
        <w:rPr>
          <w:rFonts w:ascii="ＭＳ 明朝" w:eastAsia="ＭＳ 明朝" w:hAnsi="ＭＳ 明朝"/>
          <w:szCs w:val="21"/>
        </w:rPr>
        <w:t>5、5-3（2）関係）</w:t>
      </w:r>
    </w:p>
    <w:p w14:paraId="57AFD7DB" w14:textId="77777777" w:rsidR="00283E2E" w:rsidRDefault="00283E2E" w:rsidP="00283E2E">
      <w:pPr>
        <w:ind w:leftChars="200" w:left="420" w:firstLineChars="100" w:firstLine="210"/>
        <w:rPr>
          <w:rFonts w:ascii="ＭＳ 明朝" w:eastAsia="ＭＳ 明朝" w:hAnsi="ＭＳ 明朝"/>
          <w:szCs w:val="21"/>
        </w:rPr>
      </w:pPr>
      <w:r w:rsidRPr="00283E2E">
        <w:rPr>
          <w:rFonts w:ascii="ＭＳ 明朝" w:eastAsia="ＭＳ 明朝" w:hAnsi="ＭＳ 明朝"/>
          <w:szCs w:val="21"/>
        </w:rPr>
        <w:t>当初の設計金額において、下表の経費に月単位の週休２日の係数を乗じた補正を行う。</w:t>
      </w:r>
    </w:p>
    <w:p w14:paraId="6ACF7103" w14:textId="74BB7CCE" w:rsidR="00873C56" w:rsidRPr="00F91698" w:rsidRDefault="00283E2E" w:rsidP="00283E2E">
      <w:pPr>
        <w:ind w:leftChars="200" w:left="420" w:firstLineChars="100" w:firstLine="210"/>
        <w:rPr>
          <w:rFonts w:ascii="ＭＳ 明朝" w:eastAsia="ＭＳ 明朝" w:hAnsi="ＭＳ 明朝"/>
          <w:szCs w:val="21"/>
        </w:rPr>
      </w:pPr>
      <w:r w:rsidRPr="00283E2E">
        <w:rPr>
          <w:rFonts w:ascii="ＭＳ 明朝" w:eastAsia="ＭＳ 明朝" w:hAnsi="ＭＳ 明朝" w:hint="eastAsia"/>
          <w:szCs w:val="21"/>
        </w:rPr>
        <w:t>完全週休２日を達成した場合は、完全週休２日の経費補正を行う。</w:t>
      </w:r>
    </w:p>
    <w:tbl>
      <w:tblPr>
        <w:tblStyle w:val="a4"/>
        <w:tblW w:w="0" w:type="auto"/>
        <w:tblInd w:w="562" w:type="dxa"/>
        <w:tblLook w:val="04A0" w:firstRow="1" w:lastRow="0" w:firstColumn="1" w:lastColumn="0" w:noHBand="0" w:noVBand="1"/>
      </w:tblPr>
      <w:tblGrid>
        <w:gridCol w:w="3686"/>
        <w:gridCol w:w="992"/>
        <w:gridCol w:w="1202"/>
        <w:gridCol w:w="1026"/>
        <w:gridCol w:w="1026"/>
      </w:tblGrid>
      <w:tr w:rsidR="00F91698" w:rsidRPr="00F91698" w14:paraId="74DAE04B" w14:textId="77777777" w:rsidTr="00BB2916">
        <w:tc>
          <w:tcPr>
            <w:tcW w:w="3686" w:type="dxa"/>
            <w:vMerge w:val="restart"/>
            <w:vAlign w:val="center"/>
          </w:tcPr>
          <w:p w14:paraId="7A79C83A" w14:textId="65F10FF5" w:rsidR="001B23CA" w:rsidRPr="00F91698" w:rsidRDefault="00107973" w:rsidP="00107973">
            <w:pPr>
              <w:jc w:val="center"/>
              <w:rPr>
                <w:rFonts w:ascii="ＭＳ 明朝" w:eastAsia="ＭＳ 明朝" w:hAnsi="ＭＳ 明朝"/>
                <w:szCs w:val="21"/>
              </w:rPr>
            </w:pPr>
            <w:r w:rsidRPr="00F91698">
              <w:rPr>
                <w:rFonts w:ascii="ＭＳ 明朝" w:eastAsia="ＭＳ 明朝" w:hAnsi="ＭＳ 明朝" w:hint="eastAsia"/>
                <w:szCs w:val="21"/>
              </w:rPr>
              <w:t>休日確保</w:t>
            </w:r>
            <w:r w:rsidR="001B23CA" w:rsidRPr="00F91698">
              <w:rPr>
                <w:rFonts w:ascii="ＭＳ 明朝" w:eastAsia="ＭＳ 明朝" w:hAnsi="ＭＳ 明朝" w:hint="eastAsia"/>
                <w:szCs w:val="21"/>
              </w:rPr>
              <w:t>実績</w:t>
            </w:r>
          </w:p>
        </w:tc>
        <w:tc>
          <w:tcPr>
            <w:tcW w:w="4246" w:type="dxa"/>
            <w:gridSpan w:val="4"/>
            <w:vAlign w:val="center"/>
          </w:tcPr>
          <w:p w14:paraId="2D035B86" w14:textId="77777777" w:rsidR="001B23CA" w:rsidRPr="00F91698" w:rsidRDefault="001B23CA" w:rsidP="00107973">
            <w:pPr>
              <w:jc w:val="center"/>
              <w:rPr>
                <w:rFonts w:ascii="ＭＳ 明朝" w:eastAsia="ＭＳ 明朝" w:hAnsi="ＭＳ 明朝"/>
                <w:szCs w:val="21"/>
              </w:rPr>
            </w:pPr>
            <w:r w:rsidRPr="00F91698">
              <w:rPr>
                <w:rFonts w:ascii="ＭＳ 明朝" w:eastAsia="ＭＳ 明朝" w:hAnsi="ＭＳ 明朝" w:hint="eastAsia"/>
                <w:szCs w:val="21"/>
              </w:rPr>
              <w:t>補正係数</w:t>
            </w:r>
          </w:p>
        </w:tc>
      </w:tr>
      <w:tr w:rsidR="00F91698" w:rsidRPr="00F91698" w14:paraId="7835709B" w14:textId="77777777" w:rsidTr="00BB2916">
        <w:tc>
          <w:tcPr>
            <w:tcW w:w="3686" w:type="dxa"/>
            <w:vMerge/>
            <w:vAlign w:val="center"/>
          </w:tcPr>
          <w:p w14:paraId="0BDB9B6E" w14:textId="77777777" w:rsidR="001B23CA" w:rsidRPr="00F91698" w:rsidRDefault="001B23CA" w:rsidP="001B23CA">
            <w:pPr>
              <w:rPr>
                <w:rFonts w:ascii="ＭＳ 明朝" w:eastAsia="ＭＳ 明朝" w:hAnsi="ＭＳ 明朝"/>
                <w:szCs w:val="21"/>
              </w:rPr>
            </w:pPr>
          </w:p>
        </w:tc>
        <w:tc>
          <w:tcPr>
            <w:tcW w:w="992" w:type="dxa"/>
            <w:vAlign w:val="center"/>
          </w:tcPr>
          <w:p w14:paraId="02E679F2" w14:textId="77777777" w:rsidR="001B23CA" w:rsidRPr="00F91698" w:rsidRDefault="001B23CA" w:rsidP="00107973">
            <w:pPr>
              <w:jc w:val="center"/>
              <w:rPr>
                <w:rFonts w:ascii="ＭＳ 明朝" w:eastAsia="ＭＳ 明朝" w:hAnsi="ＭＳ 明朝"/>
                <w:szCs w:val="21"/>
              </w:rPr>
            </w:pPr>
            <w:r w:rsidRPr="00F91698">
              <w:rPr>
                <w:rFonts w:ascii="ＭＳ 明朝" w:eastAsia="ＭＳ 明朝" w:hAnsi="ＭＳ 明朝" w:hint="eastAsia"/>
                <w:szCs w:val="21"/>
              </w:rPr>
              <w:t>労務費</w:t>
            </w:r>
          </w:p>
        </w:tc>
        <w:tc>
          <w:tcPr>
            <w:tcW w:w="1202" w:type="dxa"/>
            <w:vAlign w:val="center"/>
          </w:tcPr>
          <w:p w14:paraId="5EE0E81E" w14:textId="77777777" w:rsidR="001B23CA" w:rsidRPr="00F91698" w:rsidRDefault="001B23CA" w:rsidP="00107973">
            <w:pPr>
              <w:jc w:val="center"/>
              <w:rPr>
                <w:rFonts w:ascii="ＭＳ 明朝" w:eastAsia="ＭＳ 明朝" w:hAnsi="ＭＳ 明朝"/>
                <w:szCs w:val="21"/>
              </w:rPr>
            </w:pPr>
            <w:r w:rsidRPr="00F91698">
              <w:rPr>
                <w:rFonts w:ascii="ＭＳ 明朝" w:eastAsia="ＭＳ 明朝" w:hAnsi="ＭＳ 明朝" w:hint="eastAsia"/>
                <w:szCs w:val="21"/>
              </w:rPr>
              <w:t>機械経費</w:t>
            </w:r>
          </w:p>
          <w:p w14:paraId="7535B15F" w14:textId="77777777" w:rsidR="001B23CA" w:rsidRPr="00F91698" w:rsidRDefault="001B23CA" w:rsidP="00107973">
            <w:pPr>
              <w:jc w:val="center"/>
              <w:rPr>
                <w:rFonts w:ascii="ＭＳ 明朝" w:eastAsia="ＭＳ 明朝" w:hAnsi="ＭＳ 明朝"/>
                <w:szCs w:val="21"/>
              </w:rPr>
            </w:pPr>
            <w:r w:rsidRPr="00F91698">
              <w:rPr>
                <w:rFonts w:ascii="ＭＳ 明朝" w:eastAsia="ＭＳ 明朝" w:hAnsi="ＭＳ 明朝" w:hint="eastAsia"/>
                <w:szCs w:val="21"/>
              </w:rPr>
              <w:t>（賃料）</w:t>
            </w:r>
          </w:p>
        </w:tc>
        <w:tc>
          <w:tcPr>
            <w:tcW w:w="1026" w:type="dxa"/>
            <w:vAlign w:val="center"/>
          </w:tcPr>
          <w:p w14:paraId="27E27EA0" w14:textId="77777777" w:rsidR="001B23CA" w:rsidRPr="00F91698" w:rsidRDefault="001B23CA" w:rsidP="00107973">
            <w:pPr>
              <w:jc w:val="center"/>
              <w:rPr>
                <w:rFonts w:ascii="ＭＳ 明朝" w:eastAsia="ＭＳ 明朝" w:hAnsi="ＭＳ 明朝"/>
                <w:szCs w:val="21"/>
              </w:rPr>
            </w:pPr>
            <w:r w:rsidRPr="00F91698">
              <w:rPr>
                <w:rFonts w:ascii="ＭＳ 明朝" w:eastAsia="ＭＳ 明朝" w:hAnsi="ＭＳ 明朝" w:hint="eastAsia"/>
                <w:szCs w:val="21"/>
              </w:rPr>
              <w:t>共通仮設費率</w:t>
            </w:r>
          </w:p>
        </w:tc>
        <w:tc>
          <w:tcPr>
            <w:tcW w:w="1026" w:type="dxa"/>
            <w:vAlign w:val="center"/>
          </w:tcPr>
          <w:p w14:paraId="3720965E" w14:textId="77777777" w:rsidR="001B23CA" w:rsidRPr="00F91698" w:rsidRDefault="001B23CA" w:rsidP="00107973">
            <w:pPr>
              <w:jc w:val="center"/>
              <w:rPr>
                <w:rFonts w:ascii="ＭＳ 明朝" w:eastAsia="ＭＳ 明朝" w:hAnsi="ＭＳ 明朝"/>
                <w:szCs w:val="21"/>
              </w:rPr>
            </w:pPr>
            <w:r w:rsidRPr="00F91698">
              <w:rPr>
                <w:rFonts w:ascii="ＭＳ 明朝" w:eastAsia="ＭＳ 明朝" w:hAnsi="ＭＳ 明朝" w:hint="eastAsia"/>
                <w:szCs w:val="21"/>
              </w:rPr>
              <w:t>現場管理費率</w:t>
            </w:r>
          </w:p>
        </w:tc>
      </w:tr>
      <w:tr w:rsidR="00F91698" w:rsidRPr="00F91698" w14:paraId="424E2D60" w14:textId="77777777" w:rsidTr="00BB2916">
        <w:tc>
          <w:tcPr>
            <w:tcW w:w="3686" w:type="dxa"/>
            <w:vAlign w:val="center"/>
          </w:tcPr>
          <w:p w14:paraId="4D82BAF7" w14:textId="77777777" w:rsidR="00283E2E" w:rsidRPr="00283E2E" w:rsidRDefault="00283E2E" w:rsidP="00283E2E">
            <w:pPr>
              <w:jc w:val="center"/>
              <w:rPr>
                <w:rFonts w:ascii="ＭＳ 明朝" w:eastAsia="ＭＳ 明朝" w:hAnsi="ＭＳ 明朝"/>
                <w:szCs w:val="21"/>
              </w:rPr>
            </w:pPr>
            <w:r w:rsidRPr="00283E2E">
              <w:rPr>
                <w:rFonts w:ascii="ＭＳ 明朝" w:eastAsia="ＭＳ 明朝" w:hAnsi="ＭＳ 明朝" w:hint="eastAsia"/>
                <w:szCs w:val="21"/>
              </w:rPr>
              <w:t>完全週休２日</w:t>
            </w:r>
          </w:p>
          <w:p w14:paraId="3E5F2BC4" w14:textId="2B4B6442" w:rsidR="001B23CA" w:rsidRPr="00F91698" w:rsidRDefault="00283E2E" w:rsidP="00283E2E">
            <w:pPr>
              <w:jc w:val="center"/>
              <w:rPr>
                <w:rFonts w:ascii="ＭＳ 明朝" w:eastAsia="ＭＳ 明朝" w:hAnsi="ＭＳ 明朝"/>
                <w:sz w:val="16"/>
                <w:szCs w:val="16"/>
              </w:rPr>
            </w:pPr>
            <w:r w:rsidRPr="00283E2E">
              <w:rPr>
                <w:rFonts w:ascii="ＭＳ 明朝" w:eastAsia="ＭＳ 明朝" w:hAnsi="ＭＳ 明朝" w:hint="eastAsia"/>
                <w:sz w:val="16"/>
                <w:szCs w:val="16"/>
              </w:rPr>
              <w:t>（全週休日率</w:t>
            </w:r>
            <w:r w:rsidRPr="00283E2E">
              <w:rPr>
                <w:rFonts w:ascii="ＭＳ 明朝" w:eastAsia="ＭＳ 明朝" w:hAnsi="ＭＳ 明朝"/>
                <w:sz w:val="16"/>
                <w:szCs w:val="16"/>
              </w:rPr>
              <w:t>28.5%（2日/7日）以上）</w:t>
            </w:r>
          </w:p>
        </w:tc>
        <w:tc>
          <w:tcPr>
            <w:tcW w:w="992" w:type="dxa"/>
            <w:vAlign w:val="center"/>
          </w:tcPr>
          <w:p w14:paraId="641EE082" w14:textId="11D37B05" w:rsidR="001B23CA" w:rsidRPr="00F91698" w:rsidRDefault="001B23CA" w:rsidP="00107973">
            <w:pPr>
              <w:jc w:val="center"/>
              <w:rPr>
                <w:rFonts w:ascii="ＭＳ 明朝" w:eastAsia="ＭＳ 明朝" w:hAnsi="ＭＳ 明朝"/>
                <w:szCs w:val="21"/>
              </w:rPr>
            </w:pPr>
            <w:r w:rsidRPr="00F91698">
              <w:rPr>
                <w:rFonts w:ascii="ＭＳ 明朝" w:eastAsia="ＭＳ 明朝" w:hAnsi="ＭＳ 明朝" w:hint="eastAsia"/>
                <w:szCs w:val="21"/>
              </w:rPr>
              <w:t>1.0</w:t>
            </w:r>
            <w:r w:rsidR="00283E2E">
              <w:rPr>
                <w:rFonts w:ascii="ＭＳ 明朝" w:eastAsia="ＭＳ 明朝" w:hAnsi="ＭＳ 明朝"/>
                <w:szCs w:val="21"/>
              </w:rPr>
              <w:t>2</w:t>
            </w:r>
          </w:p>
        </w:tc>
        <w:tc>
          <w:tcPr>
            <w:tcW w:w="1202" w:type="dxa"/>
            <w:vAlign w:val="center"/>
          </w:tcPr>
          <w:p w14:paraId="0F97C10F" w14:textId="1CBDACD8" w:rsidR="001B23CA" w:rsidRPr="00F91698" w:rsidRDefault="00107973" w:rsidP="00107973">
            <w:pPr>
              <w:jc w:val="center"/>
              <w:rPr>
                <w:rFonts w:ascii="ＭＳ 明朝" w:eastAsia="ＭＳ 明朝" w:hAnsi="ＭＳ 明朝"/>
                <w:szCs w:val="21"/>
              </w:rPr>
            </w:pPr>
            <w:r w:rsidRPr="00F91698">
              <w:rPr>
                <w:rFonts w:ascii="ＭＳ 明朝" w:eastAsia="ＭＳ 明朝" w:hAnsi="ＭＳ 明朝" w:hint="eastAsia"/>
                <w:szCs w:val="21"/>
              </w:rPr>
              <w:t>―</w:t>
            </w:r>
          </w:p>
        </w:tc>
        <w:tc>
          <w:tcPr>
            <w:tcW w:w="1026" w:type="dxa"/>
            <w:vAlign w:val="center"/>
          </w:tcPr>
          <w:p w14:paraId="4BD60A28" w14:textId="52B31B46" w:rsidR="001B23CA" w:rsidRPr="00F91698" w:rsidRDefault="00107973" w:rsidP="00107973">
            <w:pPr>
              <w:jc w:val="center"/>
              <w:rPr>
                <w:rFonts w:ascii="ＭＳ 明朝" w:eastAsia="ＭＳ 明朝" w:hAnsi="ＭＳ 明朝"/>
                <w:szCs w:val="21"/>
              </w:rPr>
            </w:pPr>
            <w:r w:rsidRPr="00F91698">
              <w:rPr>
                <w:rFonts w:ascii="ＭＳ 明朝" w:eastAsia="ＭＳ 明朝" w:hAnsi="ＭＳ 明朝" w:hint="eastAsia"/>
                <w:szCs w:val="21"/>
              </w:rPr>
              <w:t>―</w:t>
            </w:r>
          </w:p>
        </w:tc>
        <w:tc>
          <w:tcPr>
            <w:tcW w:w="1026" w:type="dxa"/>
            <w:vAlign w:val="center"/>
          </w:tcPr>
          <w:p w14:paraId="6D5072BA" w14:textId="5F58A561" w:rsidR="001B23CA" w:rsidRPr="00F91698" w:rsidRDefault="001B23CA" w:rsidP="00107973">
            <w:pPr>
              <w:jc w:val="center"/>
              <w:rPr>
                <w:rFonts w:ascii="ＭＳ 明朝" w:eastAsia="ＭＳ 明朝" w:hAnsi="ＭＳ 明朝"/>
                <w:szCs w:val="21"/>
              </w:rPr>
            </w:pPr>
            <w:r w:rsidRPr="00F91698">
              <w:rPr>
                <w:rFonts w:ascii="ＭＳ 明朝" w:eastAsia="ＭＳ 明朝" w:hAnsi="ＭＳ 明朝" w:hint="eastAsia"/>
                <w:szCs w:val="21"/>
              </w:rPr>
              <w:t>1.0</w:t>
            </w:r>
            <w:r w:rsidR="00107973" w:rsidRPr="00F91698">
              <w:rPr>
                <w:rFonts w:ascii="ＭＳ 明朝" w:eastAsia="ＭＳ 明朝" w:hAnsi="ＭＳ 明朝" w:hint="eastAsia"/>
                <w:szCs w:val="21"/>
              </w:rPr>
              <w:t>3</w:t>
            </w:r>
          </w:p>
        </w:tc>
      </w:tr>
      <w:tr w:rsidR="00F91698" w:rsidRPr="00F91698" w14:paraId="6BEB52F0" w14:textId="77777777" w:rsidTr="00BB2916">
        <w:tc>
          <w:tcPr>
            <w:tcW w:w="3686" w:type="dxa"/>
            <w:vAlign w:val="center"/>
          </w:tcPr>
          <w:p w14:paraId="0586D275" w14:textId="77777777" w:rsidR="00283E2E" w:rsidRPr="00283E2E" w:rsidRDefault="00283E2E" w:rsidP="00283E2E">
            <w:pPr>
              <w:jc w:val="center"/>
              <w:rPr>
                <w:rFonts w:ascii="ＭＳ 明朝" w:eastAsia="ＭＳ 明朝" w:hAnsi="ＭＳ 明朝"/>
                <w:szCs w:val="21"/>
              </w:rPr>
            </w:pPr>
            <w:r w:rsidRPr="00283E2E">
              <w:rPr>
                <w:rFonts w:ascii="ＭＳ 明朝" w:eastAsia="ＭＳ 明朝" w:hAnsi="ＭＳ 明朝" w:hint="eastAsia"/>
                <w:szCs w:val="21"/>
              </w:rPr>
              <w:t>月単位の週休２日</w:t>
            </w:r>
          </w:p>
          <w:p w14:paraId="583EE2C6" w14:textId="20447439" w:rsidR="001B23CA" w:rsidRPr="00F91698" w:rsidRDefault="00283E2E" w:rsidP="00283E2E">
            <w:pPr>
              <w:jc w:val="center"/>
              <w:rPr>
                <w:rFonts w:ascii="ＭＳ 明朝" w:eastAsia="ＭＳ 明朝" w:hAnsi="ＭＳ 明朝"/>
                <w:sz w:val="16"/>
                <w:szCs w:val="16"/>
              </w:rPr>
            </w:pPr>
            <w:r w:rsidRPr="00283E2E">
              <w:rPr>
                <w:rFonts w:ascii="ＭＳ 明朝" w:eastAsia="ＭＳ 明朝" w:hAnsi="ＭＳ 明朝" w:hint="eastAsia"/>
                <w:sz w:val="16"/>
                <w:szCs w:val="16"/>
              </w:rPr>
              <w:t>（全月休日率</w:t>
            </w:r>
            <w:r w:rsidRPr="00283E2E">
              <w:rPr>
                <w:rFonts w:ascii="ＭＳ 明朝" w:eastAsia="ＭＳ 明朝" w:hAnsi="ＭＳ 明朝"/>
                <w:sz w:val="16"/>
                <w:szCs w:val="16"/>
              </w:rPr>
              <w:t>28.5%（8日/28日）以上）</w:t>
            </w:r>
          </w:p>
        </w:tc>
        <w:tc>
          <w:tcPr>
            <w:tcW w:w="992" w:type="dxa"/>
            <w:vAlign w:val="center"/>
          </w:tcPr>
          <w:p w14:paraId="7F8E9F9E" w14:textId="77777777" w:rsidR="001B23CA" w:rsidRPr="00F91698" w:rsidRDefault="001B23CA" w:rsidP="00107973">
            <w:pPr>
              <w:jc w:val="center"/>
              <w:rPr>
                <w:rFonts w:ascii="ＭＳ 明朝" w:eastAsia="ＭＳ 明朝" w:hAnsi="ＭＳ 明朝"/>
                <w:szCs w:val="21"/>
              </w:rPr>
            </w:pPr>
            <w:r w:rsidRPr="00F91698">
              <w:rPr>
                <w:rFonts w:ascii="ＭＳ 明朝" w:eastAsia="ＭＳ 明朝" w:hAnsi="ＭＳ 明朝" w:hint="eastAsia"/>
                <w:szCs w:val="21"/>
              </w:rPr>
              <w:t>1.02</w:t>
            </w:r>
          </w:p>
        </w:tc>
        <w:tc>
          <w:tcPr>
            <w:tcW w:w="1202" w:type="dxa"/>
            <w:vAlign w:val="center"/>
          </w:tcPr>
          <w:p w14:paraId="1D8E5A80" w14:textId="4FE3CE33" w:rsidR="001B23CA" w:rsidRPr="00F91698" w:rsidRDefault="00107973" w:rsidP="00107973">
            <w:pPr>
              <w:jc w:val="center"/>
              <w:rPr>
                <w:rFonts w:ascii="ＭＳ 明朝" w:eastAsia="ＭＳ 明朝" w:hAnsi="ＭＳ 明朝"/>
                <w:szCs w:val="21"/>
              </w:rPr>
            </w:pPr>
            <w:r w:rsidRPr="00F91698">
              <w:rPr>
                <w:rFonts w:ascii="ＭＳ 明朝" w:eastAsia="ＭＳ 明朝" w:hAnsi="ＭＳ 明朝" w:hint="eastAsia"/>
                <w:szCs w:val="21"/>
              </w:rPr>
              <w:t>―</w:t>
            </w:r>
          </w:p>
        </w:tc>
        <w:tc>
          <w:tcPr>
            <w:tcW w:w="1026" w:type="dxa"/>
            <w:vAlign w:val="center"/>
          </w:tcPr>
          <w:p w14:paraId="79329BC4" w14:textId="3EA9D38E" w:rsidR="001B23CA" w:rsidRPr="00F91698" w:rsidRDefault="00107973" w:rsidP="00107973">
            <w:pPr>
              <w:jc w:val="center"/>
              <w:rPr>
                <w:rFonts w:ascii="ＭＳ 明朝" w:eastAsia="ＭＳ 明朝" w:hAnsi="ＭＳ 明朝"/>
                <w:szCs w:val="21"/>
              </w:rPr>
            </w:pPr>
            <w:r w:rsidRPr="00F91698">
              <w:rPr>
                <w:rFonts w:ascii="ＭＳ 明朝" w:eastAsia="ＭＳ 明朝" w:hAnsi="ＭＳ 明朝" w:hint="eastAsia"/>
                <w:szCs w:val="21"/>
              </w:rPr>
              <w:t>―</w:t>
            </w:r>
          </w:p>
        </w:tc>
        <w:tc>
          <w:tcPr>
            <w:tcW w:w="1026" w:type="dxa"/>
            <w:vAlign w:val="center"/>
          </w:tcPr>
          <w:p w14:paraId="258EA20B" w14:textId="08A105DD" w:rsidR="001B23CA" w:rsidRPr="00F91698" w:rsidRDefault="001B23CA" w:rsidP="00107973">
            <w:pPr>
              <w:jc w:val="center"/>
              <w:rPr>
                <w:rFonts w:ascii="ＭＳ 明朝" w:eastAsia="ＭＳ 明朝" w:hAnsi="ＭＳ 明朝"/>
                <w:szCs w:val="21"/>
              </w:rPr>
            </w:pPr>
            <w:r w:rsidRPr="00F91698">
              <w:rPr>
                <w:rFonts w:ascii="ＭＳ 明朝" w:eastAsia="ＭＳ 明朝" w:hAnsi="ＭＳ 明朝" w:hint="eastAsia"/>
                <w:szCs w:val="21"/>
              </w:rPr>
              <w:t>1.0</w:t>
            </w:r>
            <w:r w:rsidR="00283E2E">
              <w:rPr>
                <w:rFonts w:ascii="ＭＳ 明朝" w:eastAsia="ＭＳ 明朝" w:hAnsi="ＭＳ 明朝"/>
                <w:szCs w:val="21"/>
              </w:rPr>
              <w:t>2</w:t>
            </w:r>
          </w:p>
        </w:tc>
      </w:tr>
    </w:tbl>
    <w:p w14:paraId="3DD9C450" w14:textId="77777777" w:rsidR="001B23CA" w:rsidRPr="00F91698" w:rsidRDefault="001B23CA" w:rsidP="00107973">
      <w:pPr>
        <w:ind w:firstLineChars="300" w:firstLine="630"/>
        <w:rPr>
          <w:rFonts w:ascii="ＭＳ 明朝" w:eastAsia="ＭＳ 明朝" w:hAnsi="ＭＳ 明朝"/>
          <w:szCs w:val="21"/>
        </w:rPr>
      </w:pPr>
      <w:r w:rsidRPr="00F91698">
        <w:rPr>
          <w:rFonts w:ascii="ＭＳ 明朝" w:eastAsia="ＭＳ 明朝" w:hAnsi="ＭＳ 明朝" w:hint="eastAsia"/>
          <w:szCs w:val="21"/>
        </w:rPr>
        <w:lastRenderedPageBreak/>
        <w:t>※材工一式での見積単価、工場製作工については、労務費、機械経費（賃料）の補正</w:t>
      </w:r>
    </w:p>
    <w:p w14:paraId="0DAD7B91" w14:textId="77777777" w:rsidR="00283E2E" w:rsidRDefault="001B23CA" w:rsidP="00283E2E">
      <w:pPr>
        <w:ind w:firstLineChars="400" w:firstLine="840"/>
        <w:rPr>
          <w:rFonts w:ascii="ＭＳ 明朝" w:eastAsia="ＭＳ 明朝" w:hAnsi="ＭＳ 明朝"/>
          <w:szCs w:val="21"/>
        </w:rPr>
      </w:pPr>
      <w:r w:rsidRPr="00F91698">
        <w:rPr>
          <w:rFonts w:ascii="ＭＳ 明朝" w:eastAsia="ＭＳ 明朝" w:hAnsi="ＭＳ 明朝" w:hint="eastAsia"/>
          <w:szCs w:val="21"/>
        </w:rPr>
        <w:t>対象としない。</w:t>
      </w:r>
    </w:p>
    <w:p w14:paraId="1D1D2E3F" w14:textId="07835C2D" w:rsidR="001B23CA" w:rsidRPr="00F91698" w:rsidRDefault="001B23CA" w:rsidP="00283E2E">
      <w:pPr>
        <w:ind w:firstLineChars="100" w:firstLine="210"/>
        <w:rPr>
          <w:rFonts w:ascii="ＭＳ 明朝" w:eastAsia="ＭＳ 明朝" w:hAnsi="ＭＳ 明朝"/>
          <w:szCs w:val="21"/>
        </w:rPr>
      </w:pPr>
      <w:r w:rsidRPr="00F91698">
        <w:rPr>
          <w:rFonts w:ascii="ＭＳ 明朝" w:eastAsia="ＭＳ 明朝" w:hAnsi="ＭＳ 明朝" w:hint="eastAsia"/>
          <w:szCs w:val="21"/>
        </w:rPr>
        <w:t>(2)</w:t>
      </w:r>
      <w:r w:rsidRPr="00F91698">
        <w:rPr>
          <w:rFonts w:ascii="ＭＳ 明朝" w:eastAsia="ＭＳ 明朝" w:hAnsi="ＭＳ 明朝"/>
          <w:szCs w:val="21"/>
        </w:rPr>
        <w:t xml:space="preserve"> </w:t>
      </w:r>
      <w:r w:rsidRPr="00F91698">
        <w:rPr>
          <w:rFonts w:ascii="ＭＳ 明朝" w:eastAsia="ＭＳ 明朝" w:hAnsi="ＭＳ 明朝" w:hint="eastAsia"/>
          <w:szCs w:val="21"/>
        </w:rPr>
        <w:t>工事成績評定への反映（要領</w:t>
      </w:r>
      <w:r w:rsidR="00107973" w:rsidRPr="00F91698">
        <w:rPr>
          <w:rFonts w:ascii="ＭＳ 明朝" w:eastAsia="ＭＳ 明朝" w:hAnsi="ＭＳ 明朝" w:hint="eastAsia"/>
          <w:szCs w:val="21"/>
        </w:rPr>
        <w:t>5</w:t>
      </w:r>
      <w:r w:rsidR="00873C56" w:rsidRPr="00F91698">
        <w:rPr>
          <w:rFonts w:ascii="ＭＳ 明朝" w:eastAsia="ＭＳ 明朝" w:hAnsi="ＭＳ 明朝" w:hint="eastAsia"/>
          <w:szCs w:val="21"/>
        </w:rPr>
        <w:t>、5-</w:t>
      </w:r>
      <w:r w:rsidR="00283E2E">
        <w:rPr>
          <w:rFonts w:ascii="ＭＳ 明朝" w:eastAsia="ＭＳ 明朝" w:hAnsi="ＭＳ 明朝"/>
          <w:szCs w:val="21"/>
        </w:rPr>
        <w:t>3</w:t>
      </w:r>
      <w:r w:rsidR="00873C56" w:rsidRPr="00F91698">
        <w:rPr>
          <w:rFonts w:ascii="ＭＳ 明朝" w:eastAsia="ＭＳ 明朝" w:hAnsi="ＭＳ 明朝" w:hint="eastAsia"/>
          <w:szCs w:val="21"/>
        </w:rPr>
        <w:t>(</w:t>
      </w:r>
      <w:r w:rsidR="00283E2E">
        <w:rPr>
          <w:rFonts w:ascii="ＭＳ 明朝" w:eastAsia="ＭＳ 明朝" w:hAnsi="ＭＳ 明朝"/>
          <w:szCs w:val="21"/>
        </w:rPr>
        <w:t>3</w:t>
      </w:r>
      <w:r w:rsidR="00873C56" w:rsidRPr="00F91698">
        <w:rPr>
          <w:rFonts w:ascii="ＭＳ 明朝" w:eastAsia="ＭＳ 明朝" w:hAnsi="ＭＳ 明朝" w:hint="eastAsia"/>
          <w:szCs w:val="21"/>
        </w:rPr>
        <w:t>)</w:t>
      </w:r>
      <w:r w:rsidRPr="00F91698">
        <w:rPr>
          <w:rFonts w:ascii="ＭＳ 明朝" w:eastAsia="ＭＳ 明朝" w:hAnsi="ＭＳ 明朝" w:hint="eastAsia"/>
          <w:szCs w:val="21"/>
        </w:rPr>
        <w:t>関係）</w:t>
      </w:r>
    </w:p>
    <w:p w14:paraId="0383DD24" w14:textId="14439B3A" w:rsidR="001B23CA" w:rsidRPr="00F91698" w:rsidRDefault="001B23CA" w:rsidP="001B23CA">
      <w:pPr>
        <w:rPr>
          <w:rFonts w:ascii="ＭＳ 明朝" w:eastAsia="ＭＳ 明朝" w:hAnsi="ＭＳ 明朝"/>
          <w:szCs w:val="21"/>
        </w:rPr>
      </w:pPr>
      <w:r w:rsidRPr="00F91698">
        <w:rPr>
          <w:rFonts w:ascii="ＭＳ 明朝" w:eastAsia="ＭＳ 明朝" w:hAnsi="ＭＳ 明朝" w:hint="eastAsia"/>
          <w:szCs w:val="21"/>
        </w:rPr>
        <w:t xml:space="preserve">　　</w:t>
      </w:r>
      <w:r w:rsidR="00283E2E">
        <w:rPr>
          <w:rFonts w:ascii="ＭＳ 明朝" w:eastAsia="ＭＳ 明朝" w:hAnsi="ＭＳ 明朝" w:hint="eastAsia"/>
          <w:szCs w:val="21"/>
        </w:rPr>
        <w:t xml:space="preserve">　</w:t>
      </w:r>
      <w:r w:rsidR="00107973" w:rsidRPr="00F91698">
        <w:rPr>
          <w:rFonts w:ascii="ＭＳ 明朝" w:eastAsia="ＭＳ 明朝" w:hAnsi="ＭＳ 明朝" w:hint="eastAsia"/>
          <w:szCs w:val="21"/>
        </w:rPr>
        <w:t>休日確保</w:t>
      </w:r>
      <w:r w:rsidRPr="00F91698">
        <w:rPr>
          <w:rFonts w:ascii="ＭＳ 明朝" w:eastAsia="ＭＳ 明朝" w:hAnsi="ＭＳ 明朝" w:hint="eastAsia"/>
          <w:szCs w:val="21"/>
        </w:rPr>
        <w:t>実績に応じて、工事成績評定で下表の加点や減点を行う。</w:t>
      </w:r>
    </w:p>
    <w:tbl>
      <w:tblPr>
        <w:tblStyle w:val="a4"/>
        <w:tblW w:w="0" w:type="auto"/>
        <w:tblInd w:w="562" w:type="dxa"/>
        <w:tblLook w:val="04A0" w:firstRow="1" w:lastRow="0" w:firstColumn="1" w:lastColumn="0" w:noHBand="0" w:noVBand="1"/>
      </w:tblPr>
      <w:tblGrid>
        <w:gridCol w:w="6095"/>
        <w:gridCol w:w="1837"/>
      </w:tblGrid>
      <w:tr w:rsidR="00F91698" w:rsidRPr="00F91698" w14:paraId="3B07BF12" w14:textId="77777777" w:rsidTr="00BB2916">
        <w:trPr>
          <w:trHeight w:val="227"/>
        </w:trPr>
        <w:tc>
          <w:tcPr>
            <w:tcW w:w="5954" w:type="dxa"/>
          </w:tcPr>
          <w:p w14:paraId="74C74EAB" w14:textId="52CB0C31" w:rsidR="001B23CA" w:rsidRPr="00F91698" w:rsidRDefault="00107973" w:rsidP="00107973">
            <w:pPr>
              <w:jc w:val="center"/>
              <w:rPr>
                <w:rFonts w:ascii="ＭＳ 明朝" w:eastAsia="ＭＳ 明朝" w:hAnsi="ＭＳ 明朝"/>
                <w:szCs w:val="21"/>
              </w:rPr>
            </w:pPr>
            <w:r w:rsidRPr="00F91698">
              <w:rPr>
                <w:rFonts w:ascii="ＭＳ 明朝" w:eastAsia="ＭＳ 明朝" w:hAnsi="ＭＳ 明朝" w:hint="eastAsia"/>
                <w:szCs w:val="21"/>
              </w:rPr>
              <w:t>休日確保</w:t>
            </w:r>
            <w:r w:rsidR="001B23CA" w:rsidRPr="00F91698">
              <w:rPr>
                <w:rFonts w:ascii="ＭＳ 明朝" w:eastAsia="ＭＳ 明朝" w:hAnsi="ＭＳ 明朝" w:hint="eastAsia"/>
                <w:szCs w:val="21"/>
              </w:rPr>
              <w:t>実績</w:t>
            </w:r>
          </w:p>
        </w:tc>
        <w:tc>
          <w:tcPr>
            <w:tcW w:w="1978" w:type="dxa"/>
          </w:tcPr>
          <w:p w14:paraId="1D21F6DA" w14:textId="77777777" w:rsidR="001B23CA" w:rsidRPr="00F91698" w:rsidRDefault="001B23CA" w:rsidP="00107973">
            <w:pPr>
              <w:jc w:val="center"/>
              <w:rPr>
                <w:rFonts w:ascii="ＭＳ 明朝" w:eastAsia="ＭＳ 明朝" w:hAnsi="ＭＳ 明朝"/>
                <w:szCs w:val="21"/>
              </w:rPr>
            </w:pPr>
            <w:r w:rsidRPr="00F91698">
              <w:rPr>
                <w:rFonts w:ascii="ＭＳ 明朝" w:eastAsia="ＭＳ 明朝" w:hAnsi="ＭＳ 明朝" w:hint="eastAsia"/>
                <w:szCs w:val="21"/>
              </w:rPr>
              <w:t>加点</w:t>
            </w:r>
          </w:p>
        </w:tc>
      </w:tr>
      <w:tr w:rsidR="00F91698" w:rsidRPr="00F91698" w14:paraId="30D439FC" w14:textId="77777777" w:rsidTr="00BB2916">
        <w:trPr>
          <w:trHeight w:val="195"/>
        </w:trPr>
        <w:tc>
          <w:tcPr>
            <w:tcW w:w="5954" w:type="dxa"/>
          </w:tcPr>
          <w:p w14:paraId="4E2976ED" w14:textId="5C9C9917" w:rsidR="001B23CA" w:rsidRPr="00F91698" w:rsidRDefault="00283E2E" w:rsidP="00107973">
            <w:pPr>
              <w:jc w:val="center"/>
              <w:rPr>
                <w:rFonts w:ascii="ＭＳ 明朝" w:eastAsia="ＭＳ 明朝" w:hAnsi="ＭＳ 明朝"/>
                <w:szCs w:val="21"/>
              </w:rPr>
            </w:pPr>
            <w:r w:rsidRPr="00283E2E">
              <w:rPr>
                <w:rFonts w:ascii="ＭＳ 明朝" w:eastAsia="ＭＳ 明朝" w:hAnsi="ＭＳ 明朝" w:hint="eastAsia"/>
                <w:szCs w:val="21"/>
              </w:rPr>
              <w:t>完全週休２日</w:t>
            </w:r>
          </w:p>
        </w:tc>
        <w:tc>
          <w:tcPr>
            <w:tcW w:w="1978" w:type="dxa"/>
          </w:tcPr>
          <w:p w14:paraId="27C44D3F" w14:textId="77777777" w:rsidR="001B23CA" w:rsidRPr="00F91698" w:rsidRDefault="001B23CA" w:rsidP="00107973">
            <w:pPr>
              <w:jc w:val="center"/>
              <w:rPr>
                <w:rFonts w:ascii="ＭＳ 明朝" w:eastAsia="ＭＳ 明朝" w:hAnsi="ＭＳ 明朝"/>
                <w:szCs w:val="21"/>
              </w:rPr>
            </w:pPr>
            <w:r w:rsidRPr="00F91698">
              <w:rPr>
                <w:rFonts w:ascii="ＭＳ 明朝" w:eastAsia="ＭＳ 明朝" w:hAnsi="ＭＳ 明朝" w:hint="eastAsia"/>
                <w:szCs w:val="21"/>
              </w:rPr>
              <w:t>1点</w:t>
            </w:r>
          </w:p>
        </w:tc>
      </w:tr>
      <w:tr w:rsidR="00F91698" w:rsidRPr="00F91698" w14:paraId="0C824621" w14:textId="77777777" w:rsidTr="00BB2916">
        <w:trPr>
          <w:trHeight w:val="256"/>
        </w:trPr>
        <w:tc>
          <w:tcPr>
            <w:tcW w:w="7932" w:type="dxa"/>
            <w:gridSpan w:val="2"/>
            <w:tcBorders>
              <w:left w:val="nil"/>
              <w:right w:val="nil"/>
            </w:tcBorders>
          </w:tcPr>
          <w:p w14:paraId="58C1590E" w14:textId="77777777" w:rsidR="001B23CA" w:rsidRPr="00F91698" w:rsidRDefault="001B23CA" w:rsidP="00107973">
            <w:pPr>
              <w:jc w:val="center"/>
              <w:rPr>
                <w:rFonts w:ascii="ＭＳ 明朝" w:eastAsia="ＭＳ 明朝" w:hAnsi="ＭＳ 明朝"/>
                <w:szCs w:val="21"/>
              </w:rPr>
            </w:pPr>
          </w:p>
        </w:tc>
      </w:tr>
      <w:tr w:rsidR="00F91698" w:rsidRPr="00F91698" w14:paraId="7219466F" w14:textId="77777777" w:rsidTr="00BB2916">
        <w:trPr>
          <w:trHeight w:val="163"/>
        </w:trPr>
        <w:tc>
          <w:tcPr>
            <w:tcW w:w="5954" w:type="dxa"/>
          </w:tcPr>
          <w:p w14:paraId="7CC923DF" w14:textId="398083DD" w:rsidR="001B23CA" w:rsidRPr="00F91698" w:rsidRDefault="00107973" w:rsidP="00107973">
            <w:pPr>
              <w:jc w:val="center"/>
              <w:rPr>
                <w:rFonts w:ascii="ＭＳ 明朝" w:eastAsia="ＭＳ 明朝" w:hAnsi="ＭＳ 明朝"/>
                <w:szCs w:val="21"/>
              </w:rPr>
            </w:pPr>
            <w:r w:rsidRPr="00F91698">
              <w:rPr>
                <w:rFonts w:ascii="ＭＳ 明朝" w:eastAsia="ＭＳ 明朝" w:hAnsi="ＭＳ 明朝" w:hint="eastAsia"/>
                <w:szCs w:val="21"/>
              </w:rPr>
              <w:t>休日確保</w:t>
            </w:r>
            <w:r w:rsidR="001B23CA" w:rsidRPr="00F91698">
              <w:rPr>
                <w:rFonts w:ascii="ＭＳ 明朝" w:eastAsia="ＭＳ 明朝" w:hAnsi="ＭＳ 明朝" w:hint="eastAsia"/>
                <w:szCs w:val="21"/>
              </w:rPr>
              <w:t>実績</w:t>
            </w:r>
          </w:p>
        </w:tc>
        <w:tc>
          <w:tcPr>
            <w:tcW w:w="1978" w:type="dxa"/>
          </w:tcPr>
          <w:p w14:paraId="4B721194" w14:textId="77777777" w:rsidR="001B23CA" w:rsidRPr="00F91698" w:rsidRDefault="001B23CA" w:rsidP="00107973">
            <w:pPr>
              <w:jc w:val="center"/>
              <w:rPr>
                <w:rFonts w:ascii="ＭＳ 明朝" w:eastAsia="ＭＳ 明朝" w:hAnsi="ＭＳ 明朝"/>
                <w:szCs w:val="21"/>
              </w:rPr>
            </w:pPr>
            <w:r w:rsidRPr="00F91698">
              <w:rPr>
                <w:rFonts w:ascii="ＭＳ 明朝" w:eastAsia="ＭＳ 明朝" w:hAnsi="ＭＳ 明朝" w:hint="eastAsia"/>
                <w:szCs w:val="21"/>
              </w:rPr>
              <w:t>減点</w:t>
            </w:r>
          </w:p>
        </w:tc>
      </w:tr>
      <w:tr w:rsidR="00283E2E" w:rsidRPr="00F91698" w14:paraId="7277EAE2" w14:textId="77777777" w:rsidTr="00BB2916">
        <w:trPr>
          <w:trHeight w:val="211"/>
        </w:trPr>
        <w:tc>
          <w:tcPr>
            <w:tcW w:w="5954" w:type="dxa"/>
          </w:tcPr>
          <w:p w14:paraId="4EB01133" w14:textId="60C3B1D3" w:rsidR="001B23CA" w:rsidRPr="00F91698" w:rsidRDefault="001B23CA" w:rsidP="00283E2E">
            <w:pPr>
              <w:rPr>
                <w:rFonts w:ascii="ＭＳ 明朝" w:eastAsia="ＭＳ 明朝" w:hAnsi="ＭＳ 明朝"/>
                <w:szCs w:val="21"/>
              </w:rPr>
            </w:pPr>
            <w:r w:rsidRPr="00283E2E">
              <w:rPr>
                <w:rFonts w:ascii="ＭＳ 明朝" w:eastAsia="ＭＳ 明朝" w:hAnsi="ＭＳ 明朝" w:hint="eastAsia"/>
                <w:w w:val="96"/>
                <w:kern w:val="0"/>
                <w:szCs w:val="21"/>
                <w:fitText w:val="5880" w:id="-488387327"/>
              </w:rPr>
              <w:t>明らかに</w:t>
            </w:r>
            <w:r w:rsidR="00283E2E" w:rsidRPr="00283E2E">
              <w:rPr>
                <w:rFonts w:ascii="ＭＳ 明朝" w:eastAsia="ＭＳ 明朝" w:hAnsi="ＭＳ 明朝" w:hint="eastAsia"/>
                <w:w w:val="96"/>
                <w:kern w:val="0"/>
                <w:szCs w:val="21"/>
                <w:fitText w:val="5880" w:id="-488387327"/>
              </w:rPr>
              <w:t>月単位の</w:t>
            </w:r>
            <w:r w:rsidRPr="00283E2E">
              <w:rPr>
                <w:rFonts w:ascii="ＭＳ 明朝" w:eastAsia="ＭＳ 明朝" w:hAnsi="ＭＳ 明朝" w:hint="eastAsia"/>
                <w:w w:val="96"/>
                <w:kern w:val="0"/>
                <w:szCs w:val="21"/>
                <w:fitText w:val="5880" w:id="-488387327"/>
              </w:rPr>
              <w:t>週休２日に取り組む姿勢が見られなかった場</w:t>
            </w:r>
            <w:r w:rsidRPr="00283E2E">
              <w:rPr>
                <w:rFonts w:ascii="ＭＳ 明朝" w:eastAsia="ＭＳ 明朝" w:hAnsi="ＭＳ 明朝" w:hint="eastAsia"/>
                <w:spacing w:val="37"/>
                <w:w w:val="96"/>
                <w:kern w:val="0"/>
                <w:szCs w:val="21"/>
                <w:fitText w:val="5880" w:id="-488387327"/>
              </w:rPr>
              <w:t>合</w:t>
            </w:r>
          </w:p>
        </w:tc>
        <w:tc>
          <w:tcPr>
            <w:tcW w:w="1978" w:type="dxa"/>
          </w:tcPr>
          <w:p w14:paraId="5390BB8D" w14:textId="77777777" w:rsidR="001B23CA" w:rsidRPr="00F91698" w:rsidRDefault="001B23CA" w:rsidP="00107973">
            <w:pPr>
              <w:jc w:val="center"/>
              <w:rPr>
                <w:rFonts w:ascii="ＭＳ 明朝" w:eastAsia="ＭＳ 明朝" w:hAnsi="ＭＳ 明朝"/>
                <w:szCs w:val="21"/>
              </w:rPr>
            </w:pPr>
            <w:r w:rsidRPr="00F91698">
              <w:rPr>
                <w:rFonts w:ascii="ＭＳ 明朝" w:eastAsia="ＭＳ 明朝" w:hAnsi="ＭＳ 明朝" w:hint="eastAsia"/>
                <w:szCs w:val="21"/>
              </w:rPr>
              <w:t>-</w:t>
            </w:r>
            <w:r w:rsidRPr="00F91698">
              <w:rPr>
                <w:rFonts w:ascii="ＭＳ 明朝" w:eastAsia="ＭＳ 明朝" w:hAnsi="ＭＳ 明朝"/>
                <w:szCs w:val="21"/>
              </w:rPr>
              <w:t>1</w:t>
            </w:r>
            <w:r w:rsidRPr="00F91698">
              <w:rPr>
                <w:rFonts w:ascii="ＭＳ 明朝" w:eastAsia="ＭＳ 明朝" w:hAnsi="ＭＳ 明朝" w:hint="eastAsia"/>
                <w:szCs w:val="21"/>
              </w:rPr>
              <w:t>点</w:t>
            </w:r>
          </w:p>
        </w:tc>
      </w:tr>
    </w:tbl>
    <w:p w14:paraId="2DF97434" w14:textId="77777777" w:rsidR="001B23CA" w:rsidRPr="00F91698" w:rsidRDefault="001B23CA" w:rsidP="00B965B8">
      <w:pPr>
        <w:rPr>
          <w:rFonts w:ascii="ＭＳ 明朝" w:eastAsia="ＭＳ 明朝" w:hAnsi="ＭＳ 明朝"/>
          <w:szCs w:val="21"/>
        </w:rPr>
      </w:pPr>
    </w:p>
    <w:sectPr w:rsidR="001B23CA" w:rsidRPr="00F91698" w:rsidSect="00A94264">
      <w:pgSz w:w="11906" w:h="16838" w:code="9"/>
      <w:pgMar w:top="1588"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6625" w14:textId="77777777" w:rsidR="00721420" w:rsidRDefault="00721420" w:rsidP="00721420">
      <w:r>
        <w:separator/>
      </w:r>
    </w:p>
  </w:endnote>
  <w:endnote w:type="continuationSeparator" w:id="0">
    <w:p w14:paraId="69302E1E" w14:textId="77777777" w:rsidR="00721420" w:rsidRDefault="00721420" w:rsidP="0072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DF13F" w14:textId="77777777" w:rsidR="00721420" w:rsidRDefault="00721420" w:rsidP="00721420">
      <w:r>
        <w:separator/>
      </w:r>
    </w:p>
  </w:footnote>
  <w:footnote w:type="continuationSeparator" w:id="0">
    <w:p w14:paraId="464208B4" w14:textId="77777777" w:rsidR="00721420" w:rsidRDefault="00721420" w:rsidP="00721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A18"/>
    <w:multiLevelType w:val="hybridMultilevel"/>
    <w:tmpl w:val="54300F4C"/>
    <w:lvl w:ilvl="0" w:tplc="350ED3C2">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CF8374D"/>
    <w:multiLevelType w:val="hybridMultilevel"/>
    <w:tmpl w:val="5A421F88"/>
    <w:lvl w:ilvl="0" w:tplc="9F1679DC">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35C91776"/>
    <w:multiLevelType w:val="hybridMultilevel"/>
    <w:tmpl w:val="DA00BAB2"/>
    <w:lvl w:ilvl="0" w:tplc="1F78AF26">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511E26D1"/>
    <w:multiLevelType w:val="hybridMultilevel"/>
    <w:tmpl w:val="E320EC6C"/>
    <w:lvl w:ilvl="0" w:tplc="3816153C">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52276688"/>
    <w:multiLevelType w:val="hybridMultilevel"/>
    <w:tmpl w:val="CB0E89D2"/>
    <w:lvl w:ilvl="0" w:tplc="DD0A79F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B9879F2"/>
    <w:multiLevelType w:val="hybridMultilevel"/>
    <w:tmpl w:val="AD20164A"/>
    <w:lvl w:ilvl="0" w:tplc="B204F5A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DD97C71"/>
    <w:multiLevelType w:val="hybridMultilevel"/>
    <w:tmpl w:val="10F00E40"/>
    <w:lvl w:ilvl="0" w:tplc="401247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BB06D40"/>
    <w:multiLevelType w:val="hybridMultilevel"/>
    <w:tmpl w:val="8D9C2F5C"/>
    <w:lvl w:ilvl="0" w:tplc="99C0CC0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7"/>
  </w:num>
  <w:num w:numId="3">
    <w:abstractNumId w:val="6"/>
  </w:num>
  <w:num w:numId="4">
    <w:abstractNumId w:val="0"/>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7B"/>
    <w:rsid w:val="000215C0"/>
    <w:rsid w:val="0003276E"/>
    <w:rsid w:val="00035E4D"/>
    <w:rsid w:val="00107973"/>
    <w:rsid w:val="00117EF3"/>
    <w:rsid w:val="00134FD0"/>
    <w:rsid w:val="001673FE"/>
    <w:rsid w:val="001B23CA"/>
    <w:rsid w:val="001C47B3"/>
    <w:rsid w:val="001E44CB"/>
    <w:rsid w:val="00250412"/>
    <w:rsid w:val="00256A0E"/>
    <w:rsid w:val="00283E2E"/>
    <w:rsid w:val="002A66DD"/>
    <w:rsid w:val="002C2354"/>
    <w:rsid w:val="002D63CC"/>
    <w:rsid w:val="003122BD"/>
    <w:rsid w:val="00342B6B"/>
    <w:rsid w:val="00355BA0"/>
    <w:rsid w:val="003B2A6C"/>
    <w:rsid w:val="004879A5"/>
    <w:rsid w:val="004B0335"/>
    <w:rsid w:val="004B4C4E"/>
    <w:rsid w:val="004D5BB1"/>
    <w:rsid w:val="00592EB0"/>
    <w:rsid w:val="00593722"/>
    <w:rsid w:val="005C7D03"/>
    <w:rsid w:val="005D2C38"/>
    <w:rsid w:val="005F34D6"/>
    <w:rsid w:val="0066329A"/>
    <w:rsid w:val="007006E0"/>
    <w:rsid w:val="00721420"/>
    <w:rsid w:val="00721ED5"/>
    <w:rsid w:val="00727D5D"/>
    <w:rsid w:val="00767080"/>
    <w:rsid w:val="0077552F"/>
    <w:rsid w:val="007C07A0"/>
    <w:rsid w:val="007C5EDD"/>
    <w:rsid w:val="008416D7"/>
    <w:rsid w:val="00853F1A"/>
    <w:rsid w:val="00865867"/>
    <w:rsid w:val="00873C56"/>
    <w:rsid w:val="00885943"/>
    <w:rsid w:val="00885AC3"/>
    <w:rsid w:val="008B5565"/>
    <w:rsid w:val="0098147B"/>
    <w:rsid w:val="009C21FC"/>
    <w:rsid w:val="00A05791"/>
    <w:rsid w:val="00A743D6"/>
    <w:rsid w:val="00A94264"/>
    <w:rsid w:val="00AA493B"/>
    <w:rsid w:val="00AF60AF"/>
    <w:rsid w:val="00B13D3D"/>
    <w:rsid w:val="00B32283"/>
    <w:rsid w:val="00B74031"/>
    <w:rsid w:val="00B85797"/>
    <w:rsid w:val="00B965B8"/>
    <w:rsid w:val="00CF6175"/>
    <w:rsid w:val="00D502D8"/>
    <w:rsid w:val="00D655C3"/>
    <w:rsid w:val="00E3686E"/>
    <w:rsid w:val="00E92612"/>
    <w:rsid w:val="00EA660B"/>
    <w:rsid w:val="00EE5A73"/>
    <w:rsid w:val="00F91698"/>
    <w:rsid w:val="00F9620E"/>
    <w:rsid w:val="00FD6448"/>
    <w:rsid w:val="00FE1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1AD12CE"/>
  <w15:chartTrackingRefBased/>
  <w15:docId w15:val="{DE82A2BF-1554-4FDD-A2C3-067C8901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175"/>
    <w:pPr>
      <w:ind w:leftChars="400" w:left="840"/>
    </w:pPr>
  </w:style>
  <w:style w:type="table" w:styleId="a4">
    <w:name w:val="Table Grid"/>
    <w:basedOn w:val="a1"/>
    <w:uiPriority w:val="39"/>
    <w:rsid w:val="00167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21420"/>
    <w:pPr>
      <w:tabs>
        <w:tab w:val="center" w:pos="4252"/>
        <w:tab w:val="right" w:pos="8504"/>
      </w:tabs>
      <w:snapToGrid w:val="0"/>
    </w:pPr>
  </w:style>
  <w:style w:type="character" w:customStyle="1" w:styleId="a6">
    <w:name w:val="ヘッダー (文字)"/>
    <w:basedOn w:val="a0"/>
    <w:link w:val="a5"/>
    <w:uiPriority w:val="99"/>
    <w:rsid w:val="00721420"/>
  </w:style>
  <w:style w:type="paragraph" w:styleId="a7">
    <w:name w:val="footer"/>
    <w:basedOn w:val="a"/>
    <w:link w:val="a8"/>
    <w:uiPriority w:val="99"/>
    <w:unhideWhenUsed/>
    <w:rsid w:val="00721420"/>
    <w:pPr>
      <w:tabs>
        <w:tab w:val="center" w:pos="4252"/>
        <w:tab w:val="right" w:pos="8504"/>
      </w:tabs>
      <w:snapToGrid w:val="0"/>
    </w:pPr>
  </w:style>
  <w:style w:type="character" w:customStyle="1" w:styleId="a8">
    <w:name w:val="フッター (文字)"/>
    <w:basedOn w:val="a0"/>
    <w:link w:val="a7"/>
    <w:uiPriority w:val="99"/>
    <w:rsid w:val="00721420"/>
  </w:style>
  <w:style w:type="paragraph" w:styleId="a9">
    <w:name w:val="Balloon Text"/>
    <w:basedOn w:val="a"/>
    <w:link w:val="aa"/>
    <w:uiPriority w:val="99"/>
    <w:semiHidden/>
    <w:unhideWhenUsed/>
    <w:rsid w:val="00D655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5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6A0F2-A20E-4737-BCB6-CD6A3D5E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8</Pages>
  <Words>902</Words>
  <Characters>5143</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TOWNH068</dc:creator>
  <cp:keywords/>
  <dc:description/>
  <cp:lastModifiedBy>TOWNU021</cp:lastModifiedBy>
  <cp:revision>24</cp:revision>
  <cp:lastPrinted>2026-03-18T07:57:00Z</cp:lastPrinted>
  <dcterms:created xsi:type="dcterms:W3CDTF">2023-12-21T06:49:00Z</dcterms:created>
  <dcterms:modified xsi:type="dcterms:W3CDTF">2026-03-18T07:59:00Z</dcterms:modified>
</cp:coreProperties>
</file>